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FFF6" w14:textId="77777777" w:rsidR="00C4360A" w:rsidRDefault="00A016B5" w:rsidP="00C4360A">
      <w:pPr>
        <w:shd w:val="clear" w:color="auto" w:fill="FFFFFF"/>
        <w:tabs>
          <w:tab w:val="left" w:pos="0"/>
        </w:tabs>
        <w:spacing w:after="0" w:line="240" w:lineRule="auto"/>
        <w:jc w:val="center"/>
        <w:rPr>
          <w:sz w:val="24"/>
          <w:szCs w:val="24"/>
        </w:rPr>
      </w:pPr>
      <w:r w:rsidRPr="00C4360A">
        <w:rPr>
          <w:sz w:val="24"/>
          <w:szCs w:val="24"/>
        </w:rPr>
        <w:t xml:space="preserve">PHÒNG GD&amp; ĐT CƯ MGAR           </w:t>
      </w:r>
      <w:r w:rsidR="00C4360A">
        <w:rPr>
          <w:sz w:val="24"/>
          <w:szCs w:val="24"/>
        </w:rPr>
        <w:t xml:space="preserve">                </w:t>
      </w:r>
      <w:r w:rsidRPr="00C4360A">
        <w:rPr>
          <w:b/>
          <w:sz w:val="24"/>
          <w:szCs w:val="24"/>
        </w:rPr>
        <w:t>CỘNG HÒA XÃ HỘI CHỦ NGHĨA VIỆT NAM</w:t>
      </w:r>
      <w:r w:rsidR="00C4360A">
        <w:rPr>
          <w:sz w:val="24"/>
          <w:szCs w:val="24"/>
        </w:rPr>
        <w:t xml:space="preserve"> </w:t>
      </w:r>
    </w:p>
    <w:p w14:paraId="672645E6" w14:textId="77777777" w:rsidR="00A016B5" w:rsidRPr="00C4360A" w:rsidRDefault="00C4360A" w:rsidP="00C4360A">
      <w:pPr>
        <w:shd w:val="clear" w:color="auto" w:fill="FFFFFF"/>
        <w:spacing w:after="0" w:line="240" w:lineRule="auto"/>
        <w:rPr>
          <w:sz w:val="24"/>
          <w:szCs w:val="24"/>
        </w:rPr>
      </w:pPr>
      <w:r w:rsidRPr="00C4360A">
        <w:rPr>
          <w:b/>
          <w:sz w:val="24"/>
          <w:szCs w:val="24"/>
        </w:rPr>
        <w:t xml:space="preserve">TRƯỜNG TH BẾ VĂN ĐÀN                                  </w:t>
      </w:r>
      <w:r>
        <w:rPr>
          <w:b/>
          <w:sz w:val="24"/>
          <w:szCs w:val="24"/>
        </w:rPr>
        <w:t xml:space="preserve">        </w:t>
      </w:r>
      <w:r w:rsidRPr="00C4360A">
        <w:rPr>
          <w:b/>
          <w:sz w:val="24"/>
          <w:szCs w:val="24"/>
        </w:rPr>
        <w:t xml:space="preserve"> </w:t>
      </w:r>
      <w:r w:rsidR="00A016B5" w:rsidRPr="00C4360A">
        <w:rPr>
          <w:b/>
          <w:sz w:val="24"/>
          <w:szCs w:val="24"/>
        </w:rPr>
        <w:t>Độc lập - Tự do - Hạnh phúc</w:t>
      </w:r>
    </w:p>
    <w:p w14:paraId="425477F9" w14:textId="77777777" w:rsidR="003335F2" w:rsidRDefault="003335F2" w:rsidP="00A016B5">
      <w:pPr>
        <w:shd w:val="clear" w:color="auto" w:fill="FFFFFF"/>
        <w:spacing w:after="0" w:line="240" w:lineRule="auto"/>
        <w:ind w:left="360"/>
      </w:pPr>
    </w:p>
    <w:p w14:paraId="3D8B691E" w14:textId="77777777" w:rsidR="00A016B5" w:rsidRDefault="00A016B5" w:rsidP="00757C71">
      <w:pPr>
        <w:shd w:val="clear" w:color="auto" w:fill="FFFFFF"/>
        <w:spacing w:after="0" w:line="240" w:lineRule="auto"/>
        <w:rPr>
          <w:i/>
          <w:sz w:val="24"/>
          <w:szCs w:val="24"/>
        </w:rPr>
      </w:pPr>
      <w:r>
        <w:t xml:space="preserve"> Số: </w:t>
      </w:r>
      <w:r w:rsidR="00541714">
        <w:t>17</w:t>
      </w:r>
      <w:r>
        <w:t>/KH</w:t>
      </w:r>
      <w:r w:rsidR="007943BB">
        <w:t>BDTX</w:t>
      </w:r>
      <w:r>
        <w:t>-</w:t>
      </w:r>
      <w:r w:rsidR="00541714">
        <w:rPr>
          <w:sz w:val="24"/>
          <w:szCs w:val="24"/>
        </w:rPr>
        <w:t>THBVĐ</w:t>
      </w:r>
      <w:r w:rsidRPr="00A016B5">
        <w:rPr>
          <w:i/>
          <w:sz w:val="24"/>
          <w:szCs w:val="24"/>
        </w:rPr>
        <w:t xml:space="preserve">                   </w:t>
      </w:r>
      <w:r w:rsidR="007943BB">
        <w:rPr>
          <w:i/>
          <w:sz w:val="24"/>
          <w:szCs w:val="24"/>
        </w:rPr>
        <w:t xml:space="preserve">                  </w:t>
      </w:r>
      <w:r w:rsidR="00757C71">
        <w:rPr>
          <w:i/>
          <w:sz w:val="24"/>
          <w:szCs w:val="24"/>
        </w:rPr>
        <w:t xml:space="preserve">                  </w:t>
      </w:r>
      <w:r w:rsidRPr="00A016B5">
        <w:rPr>
          <w:i/>
          <w:sz w:val="24"/>
          <w:szCs w:val="24"/>
        </w:rPr>
        <w:t xml:space="preserve"> </w:t>
      </w:r>
      <w:r w:rsidR="003335F2">
        <w:rPr>
          <w:i/>
          <w:sz w:val="24"/>
          <w:szCs w:val="24"/>
        </w:rPr>
        <w:t>Ea Kuêh</w:t>
      </w:r>
      <w:r w:rsidRPr="00A016B5">
        <w:rPr>
          <w:i/>
          <w:sz w:val="24"/>
          <w:szCs w:val="24"/>
        </w:rPr>
        <w:t>, ngày 25 tháng 6 năm 2020</w:t>
      </w:r>
    </w:p>
    <w:p w14:paraId="284C7FB0" w14:textId="77777777" w:rsidR="00541714" w:rsidRDefault="00541714" w:rsidP="00A016B5">
      <w:pPr>
        <w:shd w:val="clear" w:color="auto" w:fill="FFFFFF"/>
        <w:spacing w:after="0" w:line="240" w:lineRule="auto"/>
        <w:ind w:left="360"/>
        <w:jc w:val="center"/>
        <w:rPr>
          <w:rFonts w:eastAsia="Times New Roman" w:cs="Times New Roman"/>
          <w:b/>
          <w:bCs/>
          <w:color w:val="000000"/>
          <w:sz w:val="28"/>
        </w:rPr>
      </w:pPr>
    </w:p>
    <w:p w14:paraId="19CB49F9" w14:textId="77777777" w:rsidR="00A016B5" w:rsidRPr="00A016B5" w:rsidRDefault="00A016B5" w:rsidP="00A016B5">
      <w:pPr>
        <w:shd w:val="clear" w:color="auto" w:fill="FFFFFF"/>
        <w:spacing w:after="0" w:line="240" w:lineRule="auto"/>
        <w:ind w:left="360"/>
        <w:jc w:val="center"/>
        <w:rPr>
          <w:rFonts w:ascii="Arial" w:eastAsia="Times New Roman" w:hAnsi="Arial" w:cs="Arial"/>
          <w:color w:val="000000"/>
          <w:sz w:val="14"/>
          <w:szCs w:val="14"/>
        </w:rPr>
      </w:pPr>
      <w:r w:rsidRPr="00A016B5">
        <w:rPr>
          <w:rFonts w:eastAsia="Times New Roman" w:cs="Times New Roman"/>
          <w:b/>
          <w:bCs/>
          <w:color w:val="000000"/>
          <w:sz w:val="28"/>
        </w:rPr>
        <w:t>KẾ HOẠCH</w:t>
      </w:r>
    </w:p>
    <w:p w14:paraId="26E1906D" w14:textId="77777777" w:rsidR="00A016B5" w:rsidRPr="00A016B5" w:rsidRDefault="00A016B5" w:rsidP="00A016B5">
      <w:pPr>
        <w:shd w:val="clear" w:color="auto" w:fill="FFFFFF"/>
        <w:spacing w:after="0" w:line="240" w:lineRule="auto"/>
        <w:ind w:left="360"/>
        <w:jc w:val="center"/>
        <w:rPr>
          <w:rFonts w:ascii="Arial" w:eastAsia="Times New Roman" w:hAnsi="Arial" w:cs="Arial"/>
          <w:color w:val="000000"/>
          <w:sz w:val="14"/>
          <w:szCs w:val="14"/>
        </w:rPr>
      </w:pPr>
      <w:r w:rsidRPr="00A016B5">
        <w:rPr>
          <w:rFonts w:eastAsia="Times New Roman" w:cs="Times New Roman"/>
          <w:b/>
          <w:bCs/>
          <w:color w:val="000000"/>
          <w:sz w:val="28"/>
        </w:rPr>
        <w:t>Bồi dưỡng thường xuyên cho cán bộ quản lý, giáo viên</w:t>
      </w:r>
    </w:p>
    <w:p w14:paraId="366E7D90" w14:textId="77777777" w:rsidR="00A016B5" w:rsidRPr="00A016B5" w:rsidRDefault="00A016B5" w:rsidP="00A016B5">
      <w:pPr>
        <w:shd w:val="clear" w:color="auto" w:fill="FFFFFF"/>
        <w:spacing w:after="0" w:line="240" w:lineRule="auto"/>
        <w:ind w:left="360"/>
        <w:jc w:val="center"/>
        <w:rPr>
          <w:rFonts w:ascii="Arial" w:eastAsia="Times New Roman" w:hAnsi="Arial" w:cs="Arial"/>
          <w:color w:val="000000"/>
          <w:sz w:val="14"/>
          <w:szCs w:val="14"/>
        </w:rPr>
      </w:pPr>
      <w:r w:rsidRPr="00A016B5">
        <w:rPr>
          <w:rFonts w:eastAsia="Times New Roman" w:cs="Times New Roman"/>
          <w:b/>
          <w:bCs/>
          <w:color w:val="000000"/>
          <w:sz w:val="28"/>
        </w:rPr>
        <w:t>Năm học 2020-2021</w:t>
      </w:r>
    </w:p>
    <w:p w14:paraId="47D3E098" w14:textId="77777777" w:rsidR="00A016B5" w:rsidRPr="00A016B5" w:rsidRDefault="00A016B5" w:rsidP="00A016B5">
      <w:pPr>
        <w:shd w:val="clear" w:color="auto" w:fill="FFFFFF"/>
        <w:spacing w:after="0" w:line="240" w:lineRule="auto"/>
        <w:jc w:val="center"/>
        <w:rPr>
          <w:rFonts w:ascii="Arial" w:eastAsia="Times New Roman" w:hAnsi="Arial" w:cs="Arial"/>
          <w:color w:val="000000"/>
          <w:sz w:val="14"/>
          <w:szCs w:val="14"/>
        </w:rPr>
      </w:pPr>
      <w:r w:rsidRPr="00A016B5">
        <w:rPr>
          <w:rFonts w:eastAsia="Times New Roman" w:cs="Times New Roman"/>
          <w:color w:val="000000"/>
          <w:sz w:val="24"/>
          <w:szCs w:val="24"/>
        </w:rPr>
        <w:t> </w:t>
      </w:r>
    </w:p>
    <w:p w14:paraId="265BF48C" w14:textId="77777777" w:rsidR="00A016B5" w:rsidRPr="00997DC8"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997DC8">
        <w:rPr>
          <w:rFonts w:eastAsia="Times New Roman" w:cs="Times New Roman"/>
          <w:i/>
          <w:iCs/>
          <w:color w:val="000000"/>
          <w:sz w:val="28"/>
          <w:szCs w:val="28"/>
        </w:rPr>
        <w:t>Căn cứ </w:t>
      </w:r>
      <w:r w:rsidRPr="00997DC8">
        <w:rPr>
          <w:rFonts w:eastAsia="Times New Roman" w:cs="Times New Roman"/>
          <w:i/>
          <w:iCs/>
          <w:color w:val="000000"/>
          <w:sz w:val="28"/>
          <w:szCs w:val="28"/>
          <w:lang w:val="vi-VN"/>
        </w:rPr>
        <w:t>Thông tư 17/2019/TT-BGD&amp;ĐT n</w:t>
      </w:r>
      <w:r w:rsidRPr="00997DC8">
        <w:rPr>
          <w:rFonts w:eastAsia="Times New Roman" w:cs="Times New Roman"/>
          <w:i/>
          <w:iCs/>
          <w:color w:val="000000"/>
          <w:sz w:val="28"/>
          <w:szCs w:val="28"/>
        </w:rPr>
        <w:t>gày </w:t>
      </w:r>
      <w:r w:rsidRPr="00997DC8">
        <w:rPr>
          <w:rFonts w:eastAsia="Times New Roman" w:cs="Times New Roman"/>
          <w:i/>
          <w:iCs/>
          <w:color w:val="000000"/>
          <w:sz w:val="28"/>
          <w:szCs w:val="28"/>
          <w:lang w:val="vi-VN"/>
        </w:rPr>
        <w:t>01</w:t>
      </w:r>
      <w:r w:rsidRPr="00997DC8">
        <w:rPr>
          <w:rFonts w:eastAsia="Times New Roman" w:cs="Times New Roman"/>
          <w:i/>
          <w:iCs/>
          <w:color w:val="000000"/>
          <w:sz w:val="28"/>
          <w:szCs w:val="28"/>
        </w:rPr>
        <w:t> tháng </w:t>
      </w:r>
      <w:r w:rsidRPr="00997DC8">
        <w:rPr>
          <w:rFonts w:eastAsia="Times New Roman" w:cs="Times New Roman"/>
          <w:i/>
          <w:iCs/>
          <w:color w:val="000000"/>
          <w:sz w:val="28"/>
          <w:szCs w:val="28"/>
          <w:lang w:val="vi-VN"/>
        </w:rPr>
        <w:t>11</w:t>
      </w:r>
      <w:r w:rsidRPr="00997DC8">
        <w:rPr>
          <w:rFonts w:eastAsia="Times New Roman" w:cs="Times New Roman"/>
          <w:i/>
          <w:iCs/>
          <w:color w:val="000000"/>
          <w:sz w:val="28"/>
          <w:szCs w:val="28"/>
        </w:rPr>
        <w:t> năm 2019 của </w:t>
      </w:r>
      <w:r w:rsidRPr="00997DC8">
        <w:rPr>
          <w:rFonts w:eastAsia="Times New Roman" w:cs="Times New Roman"/>
          <w:i/>
          <w:iCs/>
          <w:color w:val="000000"/>
          <w:sz w:val="28"/>
          <w:szCs w:val="28"/>
          <w:lang w:val="vi-VN"/>
        </w:rPr>
        <w:t>Bộ</w:t>
      </w:r>
      <w:r w:rsidRPr="00997DC8">
        <w:rPr>
          <w:rFonts w:eastAsia="Times New Roman" w:cs="Times New Roman"/>
          <w:i/>
          <w:iCs/>
          <w:color w:val="000000"/>
          <w:sz w:val="28"/>
          <w:szCs w:val="28"/>
        </w:rPr>
        <w:t> Giáo dục và Đào tạo về </w:t>
      </w:r>
      <w:r w:rsidRPr="00997DC8">
        <w:rPr>
          <w:rFonts w:eastAsia="Times New Roman" w:cs="Times New Roman"/>
          <w:i/>
          <w:iCs/>
          <w:color w:val="000000"/>
          <w:sz w:val="28"/>
          <w:szCs w:val="28"/>
          <w:lang w:val="vi-VN"/>
        </w:rPr>
        <w:t>việc ban hành chương trình b</w:t>
      </w:r>
      <w:r w:rsidRPr="00997DC8">
        <w:rPr>
          <w:rFonts w:eastAsia="Times New Roman" w:cs="Times New Roman"/>
          <w:i/>
          <w:iCs/>
          <w:color w:val="000000"/>
          <w:sz w:val="28"/>
          <w:szCs w:val="28"/>
        </w:rPr>
        <w:t>ồi dưỡng thường xuyên giáo viên các cơ sở giáo dục phổ th</w:t>
      </w:r>
      <w:r w:rsidRPr="00997DC8">
        <w:rPr>
          <w:rFonts w:eastAsia="Times New Roman" w:cs="Times New Roman"/>
          <w:i/>
          <w:iCs/>
          <w:color w:val="000000"/>
          <w:sz w:val="28"/>
          <w:szCs w:val="28"/>
          <w:lang w:val="vi-VN"/>
        </w:rPr>
        <w:t>ô</w:t>
      </w:r>
      <w:r w:rsidRPr="00997DC8">
        <w:rPr>
          <w:rFonts w:eastAsia="Times New Roman" w:cs="Times New Roman"/>
          <w:i/>
          <w:iCs/>
          <w:color w:val="000000"/>
          <w:sz w:val="28"/>
          <w:szCs w:val="28"/>
        </w:rPr>
        <w:t>ng</w:t>
      </w:r>
      <w:r w:rsidRPr="00997DC8">
        <w:rPr>
          <w:rFonts w:eastAsia="Times New Roman" w:cs="Times New Roman"/>
          <w:i/>
          <w:iCs/>
          <w:color w:val="000000"/>
          <w:sz w:val="28"/>
          <w:szCs w:val="28"/>
          <w:lang w:val="vi-VN"/>
        </w:rPr>
        <w:t>;</w:t>
      </w:r>
    </w:p>
    <w:p w14:paraId="30C163B8" w14:textId="77777777" w:rsidR="00A016B5" w:rsidRPr="00997DC8" w:rsidRDefault="00A016B5" w:rsidP="00A016B5">
      <w:pPr>
        <w:shd w:val="clear" w:color="auto" w:fill="FFFFFF"/>
        <w:spacing w:before="120" w:after="0" w:line="240" w:lineRule="auto"/>
        <w:ind w:firstLine="720"/>
        <w:jc w:val="both"/>
        <w:rPr>
          <w:rFonts w:eastAsia="Times New Roman" w:cs="Times New Roman"/>
          <w:i/>
          <w:iCs/>
          <w:color w:val="000000"/>
          <w:sz w:val="28"/>
          <w:szCs w:val="28"/>
        </w:rPr>
      </w:pPr>
      <w:r w:rsidRPr="00997DC8">
        <w:rPr>
          <w:rFonts w:eastAsia="Times New Roman" w:cs="Times New Roman"/>
          <w:i/>
          <w:iCs/>
          <w:color w:val="000000"/>
          <w:sz w:val="28"/>
          <w:szCs w:val="28"/>
          <w:lang w:val="vi-VN"/>
        </w:rPr>
        <w:t>Thông tư 1</w:t>
      </w:r>
      <w:r w:rsidRPr="00997DC8">
        <w:rPr>
          <w:rFonts w:eastAsia="Times New Roman" w:cs="Times New Roman"/>
          <w:i/>
          <w:iCs/>
          <w:color w:val="000000"/>
          <w:sz w:val="28"/>
          <w:szCs w:val="28"/>
        </w:rPr>
        <w:t>8</w:t>
      </w:r>
      <w:r w:rsidRPr="00997DC8">
        <w:rPr>
          <w:rFonts w:eastAsia="Times New Roman" w:cs="Times New Roman"/>
          <w:i/>
          <w:iCs/>
          <w:color w:val="000000"/>
          <w:sz w:val="28"/>
          <w:szCs w:val="28"/>
          <w:lang w:val="vi-VN"/>
        </w:rPr>
        <w:t>/2019/TT-BGD&amp;ĐT n</w:t>
      </w:r>
      <w:r w:rsidRPr="00997DC8">
        <w:rPr>
          <w:rFonts w:eastAsia="Times New Roman" w:cs="Times New Roman"/>
          <w:i/>
          <w:iCs/>
          <w:color w:val="000000"/>
          <w:sz w:val="28"/>
          <w:szCs w:val="28"/>
        </w:rPr>
        <w:t>gày </w:t>
      </w:r>
      <w:r w:rsidRPr="00997DC8">
        <w:rPr>
          <w:rFonts w:eastAsia="Times New Roman" w:cs="Times New Roman"/>
          <w:i/>
          <w:iCs/>
          <w:color w:val="000000"/>
          <w:sz w:val="28"/>
          <w:szCs w:val="28"/>
          <w:lang w:val="vi-VN"/>
        </w:rPr>
        <w:t>01</w:t>
      </w:r>
      <w:r w:rsidRPr="00997DC8">
        <w:rPr>
          <w:rFonts w:eastAsia="Times New Roman" w:cs="Times New Roman"/>
          <w:i/>
          <w:iCs/>
          <w:color w:val="000000"/>
          <w:sz w:val="28"/>
          <w:szCs w:val="28"/>
        </w:rPr>
        <w:t> tháng </w:t>
      </w:r>
      <w:r w:rsidRPr="00997DC8">
        <w:rPr>
          <w:rFonts w:eastAsia="Times New Roman" w:cs="Times New Roman"/>
          <w:i/>
          <w:iCs/>
          <w:color w:val="000000"/>
          <w:sz w:val="28"/>
          <w:szCs w:val="28"/>
          <w:lang w:val="vi-VN"/>
        </w:rPr>
        <w:t>11</w:t>
      </w:r>
      <w:r w:rsidRPr="00997DC8">
        <w:rPr>
          <w:rFonts w:eastAsia="Times New Roman" w:cs="Times New Roman"/>
          <w:i/>
          <w:iCs/>
          <w:color w:val="000000"/>
          <w:sz w:val="28"/>
          <w:szCs w:val="28"/>
        </w:rPr>
        <w:t> năm 2019 của </w:t>
      </w:r>
      <w:r w:rsidRPr="00997DC8">
        <w:rPr>
          <w:rFonts w:eastAsia="Times New Roman" w:cs="Times New Roman"/>
          <w:i/>
          <w:iCs/>
          <w:color w:val="000000"/>
          <w:sz w:val="28"/>
          <w:szCs w:val="28"/>
          <w:lang w:val="vi-VN"/>
        </w:rPr>
        <w:t>Bộ</w:t>
      </w:r>
      <w:r w:rsidRPr="00997DC8">
        <w:rPr>
          <w:rFonts w:eastAsia="Times New Roman" w:cs="Times New Roman"/>
          <w:i/>
          <w:iCs/>
          <w:color w:val="000000"/>
          <w:sz w:val="28"/>
          <w:szCs w:val="28"/>
        </w:rPr>
        <w:t> Giáo dục và Đào tạo về </w:t>
      </w:r>
      <w:r w:rsidRPr="00997DC8">
        <w:rPr>
          <w:rFonts w:eastAsia="Times New Roman" w:cs="Times New Roman"/>
          <w:i/>
          <w:iCs/>
          <w:color w:val="000000"/>
          <w:sz w:val="28"/>
          <w:szCs w:val="28"/>
          <w:lang w:val="vi-VN"/>
        </w:rPr>
        <w:t>việc ban hành chương trình b</w:t>
      </w:r>
      <w:r w:rsidRPr="00997DC8">
        <w:rPr>
          <w:rFonts w:eastAsia="Times New Roman" w:cs="Times New Roman"/>
          <w:i/>
          <w:iCs/>
          <w:color w:val="000000"/>
          <w:sz w:val="28"/>
          <w:szCs w:val="28"/>
        </w:rPr>
        <w:t>ồi dưỡng thường xuyên cho cán bộ quản lý các cơ sở giáo dục phổ th</w:t>
      </w:r>
      <w:r w:rsidRPr="00997DC8">
        <w:rPr>
          <w:rFonts w:eastAsia="Times New Roman" w:cs="Times New Roman"/>
          <w:i/>
          <w:iCs/>
          <w:color w:val="000000"/>
          <w:sz w:val="28"/>
          <w:szCs w:val="28"/>
          <w:lang w:val="vi-VN"/>
        </w:rPr>
        <w:t>ô</w:t>
      </w:r>
      <w:r w:rsidRPr="00997DC8">
        <w:rPr>
          <w:rFonts w:eastAsia="Times New Roman" w:cs="Times New Roman"/>
          <w:i/>
          <w:iCs/>
          <w:color w:val="000000"/>
          <w:sz w:val="28"/>
          <w:szCs w:val="28"/>
        </w:rPr>
        <w:t>ng;</w:t>
      </w:r>
    </w:p>
    <w:p w14:paraId="061B60EA" w14:textId="77777777" w:rsidR="00BE06AF" w:rsidRPr="004F11B9" w:rsidRDefault="00BE06AF" w:rsidP="004F11B9">
      <w:pPr>
        <w:shd w:val="clear" w:color="auto" w:fill="FFFFFF"/>
        <w:spacing w:before="120" w:after="0" w:line="240" w:lineRule="auto"/>
        <w:ind w:firstLine="720"/>
        <w:jc w:val="both"/>
        <w:rPr>
          <w:rFonts w:eastAsia="Times New Roman" w:cs="Times New Roman"/>
          <w:i/>
          <w:iCs/>
          <w:color w:val="000000"/>
          <w:sz w:val="28"/>
          <w:szCs w:val="28"/>
        </w:rPr>
      </w:pPr>
      <w:r w:rsidRPr="00997DC8">
        <w:rPr>
          <w:rFonts w:eastAsia="Times New Roman" w:cs="Times New Roman"/>
          <w:i/>
          <w:iCs/>
          <w:color w:val="000000"/>
          <w:sz w:val="28"/>
          <w:szCs w:val="28"/>
          <w:lang w:val="vi-VN"/>
        </w:rPr>
        <w:t>Thông tư 1</w:t>
      </w:r>
      <w:r w:rsidRPr="00997DC8">
        <w:rPr>
          <w:rFonts w:eastAsia="Times New Roman" w:cs="Times New Roman"/>
          <w:i/>
          <w:iCs/>
          <w:color w:val="000000"/>
          <w:sz w:val="28"/>
          <w:szCs w:val="28"/>
        </w:rPr>
        <w:t>9/</w:t>
      </w:r>
      <w:r w:rsidRPr="00997DC8">
        <w:rPr>
          <w:rFonts w:eastAsia="Times New Roman" w:cs="Times New Roman"/>
          <w:i/>
          <w:iCs/>
          <w:color w:val="000000"/>
          <w:sz w:val="28"/>
          <w:szCs w:val="28"/>
          <w:lang w:val="vi-VN"/>
        </w:rPr>
        <w:t>2019/TT-BGD&amp;ĐT n</w:t>
      </w:r>
      <w:r w:rsidRPr="00997DC8">
        <w:rPr>
          <w:rFonts w:eastAsia="Times New Roman" w:cs="Times New Roman"/>
          <w:i/>
          <w:iCs/>
          <w:color w:val="000000"/>
          <w:sz w:val="28"/>
          <w:szCs w:val="28"/>
        </w:rPr>
        <w:t>gày </w:t>
      </w:r>
      <w:r w:rsidRPr="00997DC8">
        <w:rPr>
          <w:rFonts w:eastAsia="Times New Roman" w:cs="Times New Roman"/>
          <w:i/>
          <w:iCs/>
          <w:color w:val="000000"/>
          <w:sz w:val="28"/>
          <w:szCs w:val="28"/>
          <w:lang w:val="vi-VN"/>
        </w:rPr>
        <w:t>01</w:t>
      </w:r>
      <w:r w:rsidRPr="00997DC8">
        <w:rPr>
          <w:rFonts w:eastAsia="Times New Roman" w:cs="Times New Roman"/>
          <w:i/>
          <w:iCs/>
          <w:color w:val="000000"/>
          <w:sz w:val="28"/>
          <w:szCs w:val="28"/>
        </w:rPr>
        <w:t> tháng </w:t>
      </w:r>
      <w:r w:rsidRPr="00997DC8">
        <w:rPr>
          <w:rFonts w:eastAsia="Times New Roman" w:cs="Times New Roman"/>
          <w:i/>
          <w:iCs/>
          <w:color w:val="000000"/>
          <w:sz w:val="28"/>
          <w:szCs w:val="28"/>
          <w:lang w:val="vi-VN"/>
        </w:rPr>
        <w:t>11</w:t>
      </w:r>
      <w:r w:rsidRPr="00997DC8">
        <w:rPr>
          <w:rFonts w:eastAsia="Times New Roman" w:cs="Times New Roman"/>
          <w:i/>
          <w:iCs/>
          <w:color w:val="000000"/>
          <w:sz w:val="28"/>
          <w:szCs w:val="28"/>
        </w:rPr>
        <w:t> năm 2019 của </w:t>
      </w:r>
      <w:r w:rsidRPr="00997DC8">
        <w:rPr>
          <w:rFonts w:eastAsia="Times New Roman" w:cs="Times New Roman"/>
          <w:i/>
          <w:iCs/>
          <w:color w:val="000000"/>
          <w:sz w:val="28"/>
          <w:szCs w:val="28"/>
          <w:lang w:val="vi-VN"/>
        </w:rPr>
        <w:t>Bộ</w:t>
      </w:r>
      <w:r w:rsidRPr="00997DC8">
        <w:rPr>
          <w:rFonts w:eastAsia="Times New Roman" w:cs="Times New Roman"/>
          <w:i/>
          <w:iCs/>
          <w:color w:val="000000"/>
          <w:sz w:val="28"/>
          <w:szCs w:val="28"/>
        </w:rPr>
        <w:t> Giáo dục và Đào tạo về </w:t>
      </w:r>
      <w:r w:rsidRPr="00997DC8">
        <w:rPr>
          <w:rFonts w:eastAsia="Times New Roman" w:cs="Times New Roman"/>
          <w:i/>
          <w:iCs/>
          <w:color w:val="000000"/>
          <w:sz w:val="28"/>
          <w:szCs w:val="28"/>
          <w:lang w:val="vi-VN"/>
        </w:rPr>
        <w:t xml:space="preserve">việc ban hành </w:t>
      </w:r>
      <w:r w:rsidR="00083D9A" w:rsidRPr="00997DC8">
        <w:rPr>
          <w:rFonts w:eastAsia="Times New Roman" w:cs="Times New Roman"/>
          <w:i/>
          <w:iCs/>
          <w:color w:val="000000"/>
          <w:sz w:val="28"/>
          <w:szCs w:val="28"/>
        </w:rPr>
        <w:t>Quy chế</w:t>
      </w:r>
      <w:r w:rsidRPr="00997DC8">
        <w:rPr>
          <w:rFonts w:eastAsia="Times New Roman" w:cs="Times New Roman"/>
          <w:i/>
          <w:iCs/>
          <w:color w:val="000000"/>
          <w:sz w:val="28"/>
          <w:szCs w:val="28"/>
          <w:lang w:val="vi-VN"/>
        </w:rPr>
        <w:t xml:space="preserve"> b</w:t>
      </w:r>
      <w:r w:rsidRPr="00997DC8">
        <w:rPr>
          <w:rFonts w:eastAsia="Times New Roman" w:cs="Times New Roman"/>
          <w:i/>
          <w:iCs/>
          <w:color w:val="000000"/>
          <w:sz w:val="28"/>
          <w:szCs w:val="28"/>
        </w:rPr>
        <w:t>ồi dưỡng thường xuyên cho cán bộ quản lý các cơ sở giáo dục phổ th</w:t>
      </w:r>
      <w:r w:rsidRPr="00997DC8">
        <w:rPr>
          <w:rFonts w:eastAsia="Times New Roman" w:cs="Times New Roman"/>
          <w:i/>
          <w:iCs/>
          <w:color w:val="000000"/>
          <w:sz w:val="28"/>
          <w:szCs w:val="28"/>
          <w:lang w:val="vi-VN"/>
        </w:rPr>
        <w:t>ô</w:t>
      </w:r>
      <w:r w:rsidRPr="00997DC8">
        <w:rPr>
          <w:rFonts w:eastAsia="Times New Roman" w:cs="Times New Roman"/>
          <w:i/>
          <w:iCs/>
          <w:color w:val="000000"/>
          <w:sz w:val="28"/>
          <w:szCs w:val="28"/>
        </w:rPr>
        <w:t>ng;</w:t>
      </w:r>
    </w:p>
    <w:p w14:paraId="6361A707" w14:textId="77777777" w:rsidR="00A016B5" w:rsidRPr="00997DC8"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997DC8">
        <w:rPr>
          <w:rFonts w:eastAsia="Times New Roman" w:cs="Times New Roman"/>
          <w:i/>
          <w:iCs/>
          <w:color w:val="000000"/>
          <w:sz w:val="28"/>
          <w:szCs w:val="28"/>
        </w:rPr>
        <w:t xml:space="preserve">Căn cứ </w:t>
      </w:r>
      <w:r w:rsidR="00B60DC6" w:rsidRPr="00997DC8">
        <w:rPr>
          <w:rFonts w:eastAsia="Times New Roman" w:cs="Times New Roman"/>
          <w:i/>
          <w:iCs/>
          <w:color w:val="000000"/>
          <w:sz w:val="28"/>
          <w:szCs w:val="28"/>
        </w:rPr>
        <w:t>hướng dẫn</w:t>
      </w:r>
      <w:r w:rsidRPr="00997DC8">
        <w:rPr>
          <w:rFonts w:eastAsia="Times New Roman" w:cs="Times New Roman"/>
          <w:i/>
          <w:iCs/>
          <w:color w:val="000000"/>
          <w:sz w:val="28"/>
          <w:szCs w:val="28"/>
        </w:rPr>
        <w:t xml:space="preserve"> số </w:t>
      </w:r>
      <w:r w:rsidR="00B60DC6" w:rsidRPr="00997DC8">
        <w:rPr>
          <w:rFonts w:eastAsia="Times New Roman" w:cs="Times New Roman"/>
          <w:i/>
          <w:iCs/>
          <w:color w:val="000000"/>
          <w:sz w:val="28"/>
          <w:szCs w:val="28"/>
        </w:rPr>
        <w:t>689</w:t>
      </w:r>
      <w:r w:rsidRPr="00997DC8">
        <w:rPr>
          <w:rFonts w:eastAsia="Times New Roman" w:cs="Times New Roman"/>
          <w:i/>
          <w:iCs/>
          <w:color w:val="000000"/>
          <w:sz w:val="28"/>
          <w:szCs w:val="28"/>
        </w:rPr>
        <w:t>/</w:t>
      </w:r>
      <w:r w:rsidR="00B60DC6" w:rsidRPr="00997DC8">
        <w:rPr>
          <w:rFonts w:eastAsia="Times New Roman" w:cs="Times New Roman"/>
          <w:i/>
          <w:iCs/>
          <w:color w:val="000000"/>
          <w:sz w:val="28"/>
          <w:szCs w:val="28"/>
        </w:rPr>
        <w:t>HD</w:t>
      </w:r>
      <w:r w:rsidRPr="00997DC8">
        <w:rPr>
          <w:rFonts w:eastAsia="Times New Roman" w:cs="Times New Roman"/>
          <w:i/>
          <w:iCs/>
          <w:color w:val="000000"/>
          <w:sz w:val="28"/>
          <w:szCs w:val="28"/>
        </w:rPr>
        <w:t>-</w:t>
      </w:r>
      <w:r w:rsidR="00B60DC6" w:rsidRPr="00997DC8">
        <w:rPr>
          <w:rFonts w:eastAsia="Times New Roman" w:cs="Times New Roman"/>
          <w:i/>
          <w:iCs/>
          <w:color w:val="000000"/>
          <w:sz w:val="28"/>
          <w:szCs w:val="28"/>
        </w:rPr>
        <w:t>S</w:t>
      </w:r>
      <w:r w:rsidRPr="00997DC8">
        <w:rPr>
          <w:rFonts w:eastAsia="Times New Roman" w:cs="Times New Roman"/>
          <w:i/>
          <w:iCs/>
          <w:color w:val="000000"/>
          <w:sz w:val="28"/>
          <w:szCs w:val="28"/>
        </w:rPr>
        <w:t>GDĐT-TC</w:t>
      </w:r>
      <w:r w:rsidR="00B60DC6" w:rsidRPr="00997DC8">
        <w:rPr>
          <w:rFonts w:eastAsia="Times New Roman" w:cs="Times New Roman"/>
          <w:i/>
          <w:iCs/>
          <w:color w:val="000000"/>
          <w:sz w:val="28"/>
          <w:szCs w:val="28"/>
        </w:rPr>
        <w:t>CB</w:t>
      </w:r>
      <w:r w:rsidRPr="00997DC8">
        <w:rPr>
          <w:rFonts w:eastAsia="Times New Roman" w:cs="Times New Roman"/>
          <w:i/>
          <w:iCs/>
          <w:color w:val="000000"/>
          <w:sz w:val="28"/>
          <w:szCs w:val="28"/>
        </w:rPr>
        <w:t xml:space="preserve"> ngày </w:t>
      </w:r>
      <w:r w:rsidR="00B60DC6" w:rsidRPr="00997DC8">
        <w:rPr>
          <w:rFonts w:eastAsia="Times New Roman" w:cs="Times New Roman"/>
          <w:i/>
          <w:iCs/>
          <w:color w:val="000000"/>
          <w:sz w:val="28"/>
          <w:szCs w:val="28"/>
        </w:rPr>
        <w:t>20</w:t>
      </w:r>
      <w:r w:rsidRPr="00997DC8">
        <w:rPr>
          <w:rFonts w:eastAsia="Times New Roman" w:cs="Times New Roman"/>
          <w:i/>
          <w:iCs/>
          <w:color w:val="000000"/>
          <w:sz w:val="28"/>
          <w:szCs w:val="28"/>
        </w:rPr>
        <w:t> tháng </w:t>
      </w:r>
      <w:r w:rsidR="00B60DC6" w:rsidRPr="00997DC8">
        <w:rPr>
          <w:rFonts w:eastAsia="Times New Roman" w:cs="Times New Roman"/>
          <w:i/>
          <w:iCs/>
          <w:color w:val="000000"/>
          <w:sz w:val="28"/>
          <w:szCs w:val="28"/>
        </w:rPr>
        <w:t>5</w:t>
      </w:r>
      <w:r w:rsidRPr="00997DC8">
        <w:rPr>
          <w:rFonts w:eastAsia="Times New Roman" w:cs="Times New Roman"/>
          <w:i/>
          <w:iCs/>
          <w:color w:val="000000"/>
          <w:sz w:val="28"/>
          <w:szCs w:val="28"/>
        </w:rPr>
        <w:t> năm 20</w:t>
      </w:r>
      <w:r w:rsidR="00B60DC6" w:rsidRPr="00997DC8">
        <w:rPr>
          <w:rFonts w:eastAsia="Times New Roman" w:cs="Times New Roman"/>
          <w:i/>
          <w:iCs/>
          <w:color w:val="000000"/>
          <w:sz w:val="28"/>
          <w:szCs w:val="28"/>
        </w:rPr>
        <w:t xml:space="preserve">20 </w:t>
      </w:r>
      <w:r w:rsidRPr="00997DC8">
        <w:rPr>
          <w:rFonts w:eastAsia="Times New Roman" w:cs="Times New Roman"/>
          <w:i/>
          <w:iCs/>
          <w:color w:val="000000"/>
          <w:sz w:val="28"/>
          <w:szCs w:val="28"/>
        </w:rPr>
        <w:t xml:space="preserve">của Sở Giáo dục và Đào tạo </w:t>
      </w:r>
      <w:r w:rsidR="00B60DC6" w:rsidRPr="00997DC8">
        <w:rPr>
          <w:rFonts w:eastAsia="Times New Roman" w:cs="Times New Roman"/>
          <w:i/>
          <w:iCs/>
          <w:color w:val="000000"/>
          <w:sz w:val="28"/>
          <w:szCs w:val="28"/>
        </w:rPr>
        <w:t>Đắk Lắk</w:t>
      </w:r>
      <w:r w:rsidRPr="00997DC8">
        <w:rPr>
          <w:rFonts w:eastAsia="Times New Roman" w:cs="Times New Roman"/>
          <w:i/>
          <w:iCs/>
          <w:color w:val="000000"/>
          <w:sz w:val="28"/>
          <w:szCs w:val="28"/>
        </w:rPr>
        <w:t xml:space="preserve"> về </w:t>
      </w:r>
      <w:r w:rsidRPr="00997DC8">
        <w:rPr>
          <w:rFonts w:eastAsia="Times New Roman" w:cs="Times New Roman"/>
          <w:i/>
          <w:iCs/>
          <w:color w:val="000000"/>
          <w:sz w:val="28"/>
          <w:szCs w:val="28"/>
          <w:lang w:val="vi-VN"/>
        </w:rPr>
        <w:t xml:space="preserve">việc </w:t>
      </w:r>
      <w:r w:rsidR="00B60DC6" w:rsidRPr="00997DC8">
        <w:rPr>
          <w:rFonts w:eastAsia="Times New Roman" w:cs="Times New Roman"/>
          <w:i/>
          <w:iCs/>
          <w:color w:val="000000"/>
          <w:sz w:val="28"/>
          <w:szCs w:val="28"/>
        </w:rPr>
        <w:t>hướng dẫn đánh giá chuẩn và Triển khai</w:t>
      </w:r>
      <w:r w:rsidRPr="00997DC8">
        <w:rPr>
          <w:rFonts w:eastAsia="Times New Roman" w:cs="Times New Roman"/>
          <w:i/>
          <w:iCs/>
          <w:color w:val="000000"/>
          <w:sz w:val="28"/>
          <w:szCs w:val="28"/>
          <w:lang w:val="vi-VN"/>
        </w:rPr>
        <w:t xml:space="preserve"> Bồi dưỡng thường xuyên</w:t>
      </w:r>
      <w:r w:rsidR="00B60DC6" w:rsidRPr="00997DC8">
        <w:rPr>
          <w:rFonts w:eastAsia="Times New Roman" w:cs="Times New Roman"/>
          <w:i/>
          <w:iCs/>
          <w:color w:val="000000"/>
          <w:sz w:val="28"/>
          <w:szCs w:val="28"/>
        </w:rPr>
        <w:t xml:space="preserve"> giáo viên, cán bộ quản lý cơ sở GDMN, PT năm 2020;</w:t>
      </w:r>
    </w:p>
    <w:p w14:paraId="3451B653" w14:textId="77777777" w:rsidR="00A016B5" w:rsidRPr="00997DC8"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997DC8">
        <w:rPr>
          <w:rFonts w:eastAsia="Times New Roman" w:cs="Times New Roman"/>
          <w:i/>
          <w:iCs/>
          <w:color w:val="000000"/>
          <w:sz w:val="28"/>
          <w:szCs w:val="28"/>
        </w:rPr>
        <w:t>Căn cứ Kế hoạch số </w:t>
      </w:r>
      <w:r w:rsidR="00B60DC6" w:rsidRPr="00997DC8">
        <w:rPr>
          <w:rFonts w:eastAsia="Times New Roman" w:cs="Times New Roman"/>
          <w:i/>
          <w:iCs/>
          <w:color w:val="000000"/>
          <w:sz w:val="28"/>
          <w:szCs w:val="28"/>
        </w:rPr>
        <w:t>….</w:t>
      </w:r>
      <w:r w:rsidRPr="00997DC8">
        <w:rPr>
          <w:rFonts w:eastAsia="Times New Roman" w:cs="Times New Roman"/>
          <w:i/>
          <w:iCs/>
          <w:color w:val="000000"/>
          <w:sz w:val="28"/>
          <w:szCs w:val="28"/>
        </w:rPr>
        <w:t>/KH-</w:t>
      </w:r>
      <w:r w:rsidR="00B60DC6" w:rsidRPr="00997DC8">
        <w:rPr>
          <w:rFonts w:eastAsia="Times New Roman" w:cs="Times New Roman"/>
          <w:i/>
          <w:iCs/>
          <w:color w:val="000000"/>
          <w:sz w:val="28"/>
          <w:szCs w:val="28"/>
        </w:rPr>
        <w:t>P</w:t>
      </w:r>
      <w:r w:rsidRPr="00997DC8">
        <w:rPr>
          <w:rFonts w:eastAsia="Times New Roman" w:cs="Times New Roman"/>
          <w:i/>
          <w:iCs/>
          <w:color w:val="000000"/>
          <w:sz w:val="28"/>
          <w:szCs w:val="28"/>
        </w:rPr>
        <w:t>GDĐT ngày </w:t>
      </w:r>
      <w:r w:rsidR="00B60DC6" w:rsidRPr="00997DC8">
        <w:rPr>
          <w:rFonts w:eastAsia="Times New Roman" w:cs="Times New Roman"/>
          <w:i/>
          <w:iCs/>
          <w:color w:val="000000"/>
          <w:sz w:val="28"/>
          <w:szCs w:val="28"/>
        </w:rPr>
        <w:t>25</w:t>
      </w:r>
      <w:r w:rsidRPr="00997DC8">
        <w:rPr>
          <w:rFonts w:eastAsia="Times New Roman" w:cs="Times New Roman"/>
          <w:i/>
          <w:iCs/>
          <w:color w:val="000000"/>
          <w:sz w:val="28"/>
          <w:szCs w:val="28"/>
        </w:rPr>
        <w:t> tháng </w:t>
      </w:r>
      <w:r w:rsidRPr="00997DC8">
        <w:rPr>
          <w:rFonts w:eastAsia="Times New Roman" w:cs="Times New Roman"/>
          <w:i/>
          <w:iCs/>
          <w:color w:val="000000"/>
          <w:sz w:val="28"/>
          <w:szCs w:val="28"/>
          <w:lang w:val="vi-VN"/>
        </w:rPr>
        <w:t>5</w:t>
      </w:r>
      <w:r w:rsidRPr="00997DC8">
        <w:rPr>
          <w:rFonts w:eastAsia="Times New Roman" w:cs="Times New Roman"/>
          <w:i/>
          <w:iCs/>
          <w:color w:val="000000"/>
          <w:sz w:val="28"/>
          <w:szCs w:val="28"/>
        </w:rPr>
        <w:t> năm 2020 của Phòng Giáo dục và Đào tạo về </w:t>
      </w:r>
      <w:r w:rsidRPr="00997DC8">
        <w:rPr>
          <w:rFonts w:eastAsia="Times New Roman" w:cs="Times New Roman"/>
          <w:i/>
          <w:iCs/>
          <w:color w:val="000000"/>
          <w:sz w:val="28"/>
          <w:szCs w:val="28"/>
          <w:lang w:val="vi-VN"/>
        </w:rPr>
        <w:t>t</w:t>
      </w:r>
      <w:r w:rsidRPr="00997DC8">
        <w:rPr>
          <w:rFonts w:eastAsia="Times New Roman" w:cs="Times New Roman"/>
          <w:i/>
          <w:iCs/>
          <w:color w:val="000000"/>
          <w:sz w:val="28"/>
          <w:szCs w:val="28"/>
        </w:rPr>
        <w:t>riển khai Quy chế Bồi dưỡng thường xuyên giáo viên, cán bộ quản lí t</w:t>
      </w:r>
      <w:r w:rsidR="00B60DC6" w:rsidRPr="00997DC8">
        <w:rPr>
          <w:rFonts w:eastAsia="Times New Roman" w:cs="Times New Roman"/>
          <w:i/>
          <w:iCs/>
          <w:color w:val="000000"/>
          <w:sz w:val="28"/>
          <w:szCs w:val="28"/>
        </w:rPr>
        <w:t>ại các cơ sở giáo dục phổ thông;</w:t>
      </w:r>
    </w:p>
    <w:p w14:paraId="3DCC4E84" w14:textId="77777777" w:rsidR="00A016B5" w:rsidRPr="00997DC8" w:rsidRDefault="005D66D3" w:rsidP="00A016B5">
      <w:pPr>
        <w:shd w:val="clear" w:color="auto" w:fill="FFFFFF"/>
        <w:spacing w:before="120" w:after="0" w:line="240" w:lineRule="auto"/>
        <w:ind w:firstLine="720"/>
        <w:jc w:val="both"/>
        <w:rPr>
          <w:rFonts w:ascii="Arial" w:eastAsia="Times New Roman" w:hAnsi="Arial" w:cs="Arial"/>
          <w:color w:val="000000"/>
          <w:sz w:val="28"/>
          <w:szCs w:val="28"/>
        </w:rPr>
      </w:pPr>
      <w:r w:rsidRPr="00997DC8">
        <w:rPr>
          <w:rFonts w:eastAsia="Times New Roman" w:cs="Times New Roman"/>
          <w:color w:val="000000"/>
          <w:spacing w:val="-4"/>
          <w:sz w:val="28"/>
          <w:szCs w:val="28"/>
        </w:rPr>
        <w:t xml:space="preserve">Trường TH </w:t>
      </w:r>
      <w:r w:rsidR="00083D9A" w:rsidRPr="00997DC8">
        <w:rPr>
          <w:rFonts w:eastAsia="Times New Roman" w:cs="Times New Roman"/>
          <w:color w:val="000000"/>
          <w:spacing w:val="-4"/>
          <w:sz w:val="28"/>
          <w:szCs w:val="28"/>
        </w:rPr>
        <w:t>Bế Văn Đàn</w:t>
      </w:r>
      <w:r w:rsidRPr="00997DC8">
        <w:rPr>
          <w:rFonts w:eastAsia="Times New Roman" w:cs="Times New Roman"/>
          <w:color w:val="000000"/>
          <w:spacing w:val="-4"/>
          <w:sz w:val="28"/>
          <w:szCs w:val="28"/>
        </w:rPr>
        <w:t xml:space="preserve"> </w:t>
      </w:r>
      <w:r w:rsidR="00A016B5" w:rsidRPr="00997DC8">
        <w:rPr>
          <w:rFonts w:eastAsia="Times New Roman" w:cs="Times New Roman"/>
          <w:color w:val="000000"/>
          <w:spacing w:val="-4"/>
          <w:sz w:val="28"/>
          <w:szCs w:val="28"/>
        </w:rPr>
        <w:t>xây dựng</w:t>
      </w:r>
      <w:r w:rsidR="00A016B5" w:rsidRPr="00997DC8">
        <w:rPr>
          <w:rFonts w:eastAsia="Times New Roman" w:cs="Times New Roman"/>
          <w:i/>
          <w:iCs/>
          <w:color w:val="000000"/>
          <w:spacing w:val="-4"/>
          <w:sz w:val="28"/>
          <w:szCs w:val="28"/>
        </w:rPr>
        <w:t> </w:t>
      </w:r>
      <w:r w:rsidR="00A016B5" w:rsidRPr="00997DC8">
        <w:rPr>
          <w:rFonts w:eastAsia="Times New Roman" w:cs="Times New Roman"/>
          <w:color w:val="000000"/>
          <w:spacing w:val="-4"/>
          <w:sz w:val="28"/>
          <w:szCs w:val="28"/>
        </w:rPr>
        <w:t>Kế hoạch bồi dưỡng thường xuyên (BDTX) cho cán bộ quản lý (CBQL), giáo viên năm học 2020-2021 cụ thể như sau:</w:t>
      </w:r>
    </w:p>
    <w:p w14:paraId="61ECF8EA" w14:textId="77777777" w:rsidR="00A016B5" w:rsidRPr="00A016B5" w:rsidRDefault="00A016B5" w:rsidP="00A016B5">
      <w:pPr>
        <w:shd w:val="clear" w:color="auto" w:fill="FFFFFF"/>
        <w:spacing w:before="120" w:after="0" w:line="240" w:lineRule="auto"/>
        <w:ind w:firstLine="720"/>
        <w:jc w:val="both"/>
        <w:rPr>
          <w:rFonts w:ascii="Arial" w:eastAsia="Times New Roman" w:hAnsi="Arial" w:cs="Arial"/>
          <w:color w:val="000000"/>
          <w:sz w:val="14"/>
          <w:szCs w:val="14"/>
        </w:rPr>
      </w:pPr>
      <w:r w:rsidRPr="00A016B5">
        <w:rPr>
          <w:rFonts w:eastAsia="Times New Roman" w:cs="Times New Roman"/>
          <w:b/>
          <w:bCs/>
          <w:color w:val="000000"/>
          <w:sz w:val="26"/>
        </w:rPr>
        <w:t>I. MỤC ĐÍCH, YÊU CẦU</w:t>
      </w:r>
    </w:p>
    <w:p w14:paraId="5B16167A" w14:textId="77777777" w:rsidR="00A016B5" w:rsidRPr="0064442E"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64442E">
        <w:rPr>
          <w:rFonts w:eastAsia="Times New Roman" w:cs="Times New Roman"/>
          <w:color w:val="000000"/>
          <w:sz w:val="28"/>
          <w:szCs w:val="28"/>
        </w:rPr>
        <w:t>- 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w:t>
      </w:r>
      <w:r w:rsidRPr="0064442E">
        <w:rPr>
          <w:rFonts w:eastAsia="Times New Roman" w:cs="Times New Roman"/>
          <w:color w:val="000000"/>
          <w:sz w:val="28"/>
          <w:szCs w:val="28"/>
          <w:lang w:val="vi-VN"/>
        </w:rPr>
        <w:t>vị trí việc làm</w:t>
      </w:r>
      <w:r w:rsidRPr="0064442E">
        <w:rPr>
          <w:rFonts w:eastAsia="Times New Roman" w:cs="Times New Roman"/>
          <w:color w:val="000000"/>
          <w:sz w:val="28"/>
          <w:szCs w:val="28"/>
        </w:rPr>
        <w:t>, yêu cầu </w:t>
      </w:r>
      <w:r w:rsidRPr="0064442E">
        <w:rPr>
          <w:rFonts w:eastAsia="Times New Roman" w:cs="Times New Roman"/>
          <w:color w:val="000000"/>
          <w:sz w:val="28"/>
          <w:szCs w:val="28"/>
          <w:lang w:val="vi-VN"/>
        </w:rPr>
        <w:t>chuẩn nghề nghiệp</w:t>
      </w:r>
      <w:r w:rsidRPr="0064442E">
        <w:rPr>
          <w:rFonts w:eastAsia="Times New Roman" w:cs="Times New Roman"/>
          <w:color w:val="000000"/>
          <w:sz w:val="28"/>
          <w:szCs w:val="28"/>
        </w:rPr>
        <w:t>.</w:t>
      </w:r>
    </w:p>
    <w:p w14:paraId="79692E9E" w14:textId="77777777" w:rsidR="00A016B5" w:rsidRPr="0064442E"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64442E">
        <w:rPr>
          <w:rFonts w:eastAsia="Times New Roman" w:cs="Times New Roman"/>
          <w:b/>
          <w:bCs/>
          <w:color w:val="000000"/>
          <w:sz w:val="28"/>
          <w:szCs w:val="28"/>
        </w:rPr>
        <w:t>-</w:t>
      </w:r>
      <w:r w:rsidRPr="0064442E">
        <w:rPr>
          <w:rFonts w:eastAsia="Times New Roman" w:cs="Times New Roman"/>
          <w:color w:val="000000"/>
          <w:sz w:val="28"/>
          <w:szCs w:val="28"/>
        </w:rPr>
        <w:t> Phát triển năng lực tự học, tự bồi dưỡng của cán bộ quản lý, giáo viên; năng lực tự đánh giá hiệu quả bồi dưỡng thường xuyên; năng lực tổ chức, quản lý hoạt động tự học, tự bồi dưỡng giáo viên của nhà trường.</w:t>
      </w:r>
    </w:p>
    <w:p w14:paraId="532E5D9B" w14:textId="77777777" w:rsidR="00A016B5" w:rsidRPr="0064442E" w:rsidRDefault="00A016B5" w:rsidP="00A016B5">
      <w:pPr>
        <w:shd w:val="clear" w:color="auto" w:fill="FFFFFF"/>
        <w:spacing w:before="120" w:after="0" w:line="240" w:lineRule="auto"/>
        <w:ind w:right="28" w:firstLine="720"/>
        <w:jc w:val="both"/>
        <w:textAlignment w:val="baseline"/>
        <w:rPr>
          <w:rFonts w:ascii="Arial" w:eastAsia="Times New Roman" w:hAnsi="Arial" w:cs="Arial"/>
          <w:color w:val="000000"/>
          <w:sz w:val="28"/>
          <w:szCs w:val="28"/>
        </w:rPr>
      </w:pPr>
      <w:r w:rsidRPr="0064442E">
        <w:rPr>
          <w:rFonts w:eastAsia="Times New Roman" w:cs="Times New Roman"/>
          <w:color w:val="000000"/>
          <w:sz w:val="28"/>
          <w:szCs w:val="28"/>
        </w:rPr>
        <w:t>- Việc triển khai công tác bồi dưỡng thường xuyên phải gắn kết chặt chẽ với việc triển khai đánh giá giáo viên và cán bộ quản lý theo chuẩn nghề nghiệp và theo chỉ đạo đổi mới giáo dục của Ngành để từng bước cải thiện và nâng cao năng lực đội ngũ nhà giáo giáo và cán bộ quản lý giáo dục qua từng năm.</w:t>
      </w:r>
    </w:p>
    <w:p w14:paraId="34C9E70A" w14:textId="77777777" w:rsidR="00A016B5" w:rsidRPr="0064442E" w:rsidRDefault="00A016B5" w:rsidP="00A016B5">
      <w:pPr>
        <w:shd w:val="clear" w:color="auto" w:fill="FFFFFF"/>
        <w:spacing w:before="120" w:after="0" w:line="240" w:lineRule="auto"/>
        <w:ind w:right="28" w:firstLine="720"/>
        <w:jc w:val="both"/>
        <w:textAlignment w:val="baseline"/>
        <w:rPr>
          <w:rFonts w:ascii="Arial" w:eastAsia="Times New Roman" w:hAnsi="Arial" w:cs="Arial"/>
          <w:color w:val="000000"/>
          <w:sz w:val="28"/>
          <w:szCs w:val="28"/>
        </w:rPr>
      </w:pPr>
      <w:r w:rsidRPr="0064442E">
        <w:rPr>
          <w:rFonts w:eastAsia="Times New Roman" w:cs="Times New Roman"/>
          <w:color w:val="000000"/>
          <w:sz w:val="28"/>
          <w:szCs w:val="28"/>
        </w:rPr>
        <w:lastRenderedPageBreak/>
        <w:t>- Tăng cường hình thức bồi dưỡng thường xuyên qua mạng, bồi dưỡng thông qua sinh hoạt tổ chuyên môn và theo phương châm học tập suốt đời.</w:t>
      </w:r>
    </w:p>
    <w:p w14:paraId="40B13B68" w14:textId="77777777" w:rsidR="00A016B5" w:rsidRPr="00A016B5" w:rsidRDefault="00A016B5" w:rsidP="00A016B5">
      <w:pPr>
        <w:shd w:val="clear" w:color="auto" w:fill="FFFFFF"/>
        <w:spacing w:before="120" w:after="0" w:line="240" w:lineRule="auto"/>
        <w:ind w:firstLine="709"/>
        <w:jc w:val="both"/>
        <w:rPr>
          <w:rFonts w:ascii="Arial" w:eastAsia="Times New Roman" w:hAnsi="Arial" w:cs="Arial"/>
          <w:color w:val="000000"/>
          <w:sz w:val="14"/>
          <w:szCs w:val="14"/>
        </w:rPr>
      </w:pPr>
      <w:r w:rsidRPr="00A016B5">
        <w:rPr>
          <w:rFonts w:eastAsia="Times New Roman" w:cs="Times New Roman"/>
          <w:b/>
          <w:bCs/>
          <w:color w:val="000000"/>
          <w:sz w:val="26"/>
        </w:rPr>
        <w:t>II. ĐỐI TƯỢNG BỒI DƯỠNG</w:t>
      </w:r>
    </w:p>
    <w:p w14:paraId="6A40D746" w14:textId="77777777" w:rsidR="00A016B5" w:rsidRPr="0064442E" w:rsidRDefault="00A016B5" w:rsidP="00A016B5">
      <w:pPr>
        <w:shd w:val="clear" w:color="auto" w:fill="FFFFFF"/>
        <w:spacing w:before="120" w:after="0" w:line="240" w:lineRule="auto"/>
        <w:ind w:firstLine="567"/>
        <w:jc w:val="both"/>
        <w:rPr>
          <w:rFonts w:ascii="Arial" w:eastAsia="Times New Roman" w:hAnsi="Arial" w:cs="Arial"/>
          <w:color w:val="000000"/>
          <w:sz w:val="28"/>
          <w:szCs w:val="28"/>
        </w:rPr>
      </w:pPr>
      <w:r w:rsidRPr="0064442E">
        <w:rPr>
          <w:rFonts w:eastAsia="Times New Roman" w:cs="Times New Roman"/>
          <w:color w:val="000000"/>
          <w:sz w:val="28"/>
          <w:szCs w:val="28"/>
        </w:rPr>
        <w:t>-  </w:t>
      </w:r>
      <w:r w:rsidRPr="0064442E">
        <w:rPr>
          <w:rFonts w:eastAsia="Times New Roman" w:cs="Times New Roman"/>
          <w:color w:val="000000"/>
          <w:sz w:val="28"/>
          <w:szCs w:val="28"/>
          <w:lang w:val="vi-VN"/>
        </w:rPr>
        <w:t>100% cán bộ quản lí</w:t>
      </w:r>
      <w:r w:rsidRPr="0064442E">
        <w:rPr>
          <w:rFonts w:eastAsia="Times New Roman" w:cs="Times New Roman"/>
          <w:color w:val="000000"/>
          <w:sz w:val="28"/>
          <w:szCs w:val="28"/>
        </w:rPr>
        <w:t>, giáo viên đang giảng dạy trong nhà trường</w:t>
      </w:r>
      <w:r w:rsidR="00BF1F74" w:rsidRPr="0064442E">
        <w:rPr>
          <w:rFonts w:eastAsia="Times New Roman" w:cs="Times New Roman"/>
          <w:color w:val="000000"/>
          <w:sz w:val="28"/>
          <w:szCs w:val="28"/>
        </w:rPr>
        <w:t>.</w:t>
      </w:r>
      <w:r w:rsidRPr="0064442E">
        <w:rPr>
          <w:rFonts w:eastAsia="Times New Roman" w:cs="Times New Roman"/>
          <w:color w:val="000000"/>
          <w:sz w:val="28"/>
          <w:szCs w:val="28"/>
        </w:rPr>
        <w:t xml:space="preserve"> </w:t>
      </w:r>
    </w:p>
    <w:p w14:paraId="548F981B" w14:textId="77777777" w:rsidR="00A016B5" w:rsidRPr="00A016B5" w:rsidRDefault="00A016B5" w:rsidP="00A016B5">
      <w:pPr>
        <w:shd w:val="clear" w:color="auto" w:fill="FFFFFF"/>
        <w:spacing w:before="120" w:after="0" w:line="240" w:lineRule="auto"/>
        <w:ind w:firstLine="709"/>
        <w:jc w:val="both"/>
        <w:rPr>
          <w:rFonts w:ascii="Arial" w:eastAsia="Times New Roman" w:hAnsi="Arial" w:cs="Arial"/>
          <w:color w:val="000000"/>
          <w:sz w:val="14"/>
          <w:szCs w:val="14"/>
        </w:rPr>
      </w:pPr>
      <w:r w:rsidRPr="00A016B5">
        <w:rPr>
          <w:rFonts w:eastAsia="Times New Roman" w:cs="Times New Roman"/>
          <w:b/>
          <w:bCs/>
          <w:color w:val="000000"/>
          <w:sz w:val="26"/>
        </w:rPr>
        <w:t>III</w:t>
      </w:r>
      <w:r w:rsidRPr="00A016B5">
        <w:rPr>
          <w:rFonts w:eastAsia="Times New Roman" w:cs="Times New Roman"/>
          <w:b/>
          <w:bCs/>
          <w:color w:val="000000"/>
          <w:sz w:val="26"/>
          <w:lang w:val="vi-VN"/>
        </w:rPr>
        <w:t>. N</w:t>
      </w:r>
      <w:r w:rsidRPr="00A016B5">
        <w:rPr>
          <w:rFonts w:eastAsia="Times New Roman" w:cs="Times New Roman"/>
          <w:b/>
          <w:bCs/>
          <w:color w:val="000000"/>
          <w:sz w:val="26"/>
        </w:rPr>
        <w:t>ỘI DUNG, THỜI LƯỢNG BỒI DƯỠNG</w:t>
      </w:r>
    </w:p>
    <w:p w14:paraId="23CB316E" w14:textId="77777777" w:rsidR="00A016B5" w:rsidRPr="0064442E" w:rsidRDefault="00A016B5" w:rsidP="00A016B5">
      <w:pPr>
        <w:shd w:val="clear" w:color="auto" w:fill="FFFFFF"/>
        <w:spacing w:before="120" w:after="0" w:line="240" w:lineRule="auto"/>
        <w:jc w:val="both"/>
        <w:rPr>
          <w:rFonts w:ascii="Arial" w:eastAsia="Times New Roman" w:hAnsi="Arial" w:cs="Arial"/>
          <w:color w:val="000000"/>
          <w:sz w:val="28"/>
          <w:szCs w:val="28"/>
        </w:rPr>
      </w:pPr>
      <w:r w:rsidRPr="0064442E">
        <w:rPr>
          <w:rFonts w:eastAsia="Times New Roman" w:cs="Times New Roman"/>
          <w:b/>
          <w:bCs/>
          <w:color w:val="000000"/>
          <w:sz w:val="28"/>
          <w:szCs w:val="28"/>
        </w:rPr>
        <w:t>            1. Chương trình bồi dưỡng 1</w:t>
      </w:r>
      <w:r w:rsidRPr="0064442E">
        <w:rPr>
          <w:rFonts w:eastAsia="Times New Roman" w:cs="Times New Roman"/>
          <w:b/>
          <w:bCs/>
          <w:i/>
          <w:iCs/>
          <w:color w:val="000000"/>
          <w:sz w:val="28"/>
          <w:szCs w:val="28"/>
        </w:rPr>
        <w:t> </w:t>
      </w:r>
      <w:r w:rsidRPr="0064442E">
        <w:rPr>
          <w:rFonts w:eastAsia="Times New Roman" w:cs="Times New Roman"/>
          <w:i/>
          <w:iCs/>
          <w:color w:val="000000"/>
          <w:sz w:val="28"/>
          <w:szCs w:val="28"/>
        </w:rPr>
        <w:t>(40 tiết/năm học)</w:t>
      </w:r>
    </w:p>
    <w:p w14:paraId="453418D6" w14:textId="77777777" w:rsidR="00A016B5" w:rsidRPr="0064442E" w:rsidRDefault="00A016B5" w:rsidP="00A016B5">
      <w:pPr>
        <w:shd w:val="clear" w:color="auto" w:fill="FFFFFF"/>
        <w:spacing w:before="120" w:after="0" w:line="240" w:lineRule="auto"/>
        <w:ind w:firstLine="540"/>
        <w:jc w:val="both"/>
        <w:rPr>
          <w:rFonts w:ascii="Arial" w:eastAsia="Times New Roman" w:hAnsi="Arial" w:cs="Arial"/>
          <w:color w:val="000000"/>
          <w:sz w:val="28"/>
          <w:szCs w:val="28"/>
        </w:rPr>
      </w:pPr>
      <w:r w:rsidRPr="0064442E">
        <w:rPr>
          <w:rFonts w:eastAsia="Times New Roman" w:cs="Times New Roman"/>
          <w:b/>
          <w:bCs/>
          <w:i/>
          <w:iCs/>
          <w:color w:val="000000"/>
          <w:sz w:val="28"/>
          <w:szCs w:val="28"/>
        </w:rPr>
        <w:t>   1.1. Đối với cán bộ quản lý:</w:t>
      </w:r>
    </w:p>
    <w:p w14:paraId="7AA99557" w14:textId="77777777" w:rsidR="00A016B5" w:rsidRPr="0064442E" w:rsidRDefault="00A016B5" w:rsidP="00A016B5">
      <w:pPr>
        <w:shd w:val="clear" w:color="auto" w:fill="FFFFFF"/>
        <w:spacing w:before="120" w:after="0" w:line="240" w:lineRule="auto"/>
        <w:ind w:firstLine="630"/>
        <w:jc w:val="both"/>
        <w:rPr>
          <w:rFonts w:ascii="Arial" w:eastAsia="Times New Roman" w:hAnsi="Arial" w:cs="Arial"/>
          <w:color w:val="000000"/>
          <w:sz w:val="28"/>
          <w:szCs w:val="28"/>
        </w:rPr>
      </w:pPr>
      <w:r w:rsidRPr="0064442E">
        <w:rPr>
          <w:rFonts w:eastAsia="Times New Roman" w:cs="Times New Roman"/>
          <w:color w:val="000000"/>
          <w:sz w:val="28"/>
          <w:szCs w:val="28"/>
        </w:rPr>
        <w:t>- C</w:t>
      </w:r>
      <w:r w:rsidRPr="0064442E">
        <w:rPr>
          <w:rFonts w:eastAsia="Times New Roman" w:cs="Times New Roman"/>
          <w:color w:val="000000"/>
          <w:sz w:val="28"/>
          <w:szCs w:val="28"/>
          <w:lang w:val="vi-VN"/>
        </w:rPr>
        <w:t>ác nội dung bồi dưỡng về đường lối, chính sách phát triển GDPT; chương trình GDPT, nội dung các môn học, hoạt động giáo dục thuộc chương trình GDPT; kiến thức, k</w:t>
      </w:r>
      <w:r w:rsidRPr="0064442E">
        <w:rPr>
          <w:rFonts w:eastAsia="Times New Roman" w:cs="Times New Roman"/>
          <w:color w:val="000000"/>
          <w:sz w:val="28"/>
          <w:szCs w:val="28"/>
        </w:rPr>
        <w:t>ỹ </w:t>
      </w:r>
      <w:r w:rsidRPr="0064442E">
        <w:rPr>
          <w:rFonts w:eastAsia="Times New Roman" w:cs="Times New Roman"/>
          <w:color w:val="000000"/>
          <w:sz w:val="28"/>
          <w:szCs w:val="28"/>
          <w:lang w:val="vi-VN"/>
        </w:rPr>
        <w:t>năng, nghiệp vụ lãnh đạo, quản trị cơ sở GDPT</w:t>
      </w:r>
      <w:r w:rsidRPr="0064442E">
        <w:rPr>
          <w:rFonts w:eastAsia="Times New Roman" w:cs="Times New Roman"/>
          <w:color w:val="000000"/>
          <w:sz w:val="28"/>
          <w:szCs w:val="28"/>
        </w:rPr>
        <w:t> do Bộ GD&amp;ĐT quy định cụ thể;</w:t>
      </w:r>
    </w:p>
    <w:p w14:paraId="56D3355F" w14:textId="77777777" w:rsidR="00A016B5" w:rsidRPr="0064442E" w:rsidRDefault="00A016B5" w:rsidP="00A016B5">
      <w:pPr>
        <w:shd w:val="clear" w:color="auto" w:fill="FFFFFF"/>
        <w:spacing w:before="120" w:after="0" w:line="240" w:lineRule="auto"/>
        <w:ind w:firstLine="630"/>
        <w:jc w:val="both"/>
        <w:rPr>
          <w:rFonts w:ascii="Arial" w:eastAsia="Times New Roman" w:hAnsi="Arial" w:cs="Arial"/>
          <w:color w:val="000000"/>
          <w:sz w:val="28"/>
          <w:szCs w:val="28"/>
        </w:rPr>
      </w:pPr>
      <w:r w:rsidRPr="0064442E">
        <w:rPr>
          <w:rFonts w:eastAsia="Times New Roman" w:cs="Times New Roman"/>
          <w:color w:val="000000"/>
          <w:sz w:val="28"/>
          <w:szCs w:val="28"/>
        </w:rPr>
        <w:t>- </w:t>
      </w:r>
      <w:r w:rsidRPr="0064442E">
        <w:rPr>
          <w:rFonts w:eastAsia="Times New Roman" w:cs="Times New Roman"/>
          <w:color w:val="000000"/>
          <w:sz w:val="28"/>
          <w:szCs w:val="28"/>
          <w:lang w:val="vi-VN"/>
        </w:rPr>
        <w:t>Tiếp tục nghiên cứu các n</w:t>
      </w:r>
      <w:r w:rsidRPr="0064442E">
        <w:rPr>
          <w:rFonts w:eastAsia="Times New Roman" w:cs="Times New Roman"/>
          <w:color w:val="000000"/>
          <w:sz w:val="28"/>
          <w:szCs w:val="28"/>
        </w:rPr>
        <w:t>ội dung cơ bản trong Nghị quyết, chỉ thị của ban chấp hành Trung ương, Bộ Chính trị, Ban Bí thư khóa XII của Đảng</w:t>
      </w:r>
      <w:r w:rsidRPr="0064442E">
        <w:rPr>
          <w:rFonts w:eastAsia="Times New Roman" w:cs="Times New Roman"/>
          <w:color w:val="000000"/>
          <w:sz w:val="28"/>
          <w:szCs w:val="28"/>
          <w:lang w:val="vi-VN"/>
        </w:rPr>
        <w:t>.</w:t>
      </w:r>
    </w:p>
    <w:p w14:paraId="7FB366A2" w14:textId="77777777" w:rsidR="00A016B5" w:rsidRPr="0064442E" w:rsidRDefault="00A016B5" w:rsidP="00A016B5">
      <w:pPr>
        <w:shd w:val="clear" w:color="auto" w:fill="FFFFFF"/>
        <w:spacing w:before="120" w:after="0" w:line="240" w:lineRule="auto"/>
        <w:ind w:firstLine="630"/>
        <w:jc w:val="both"/>
        <w:rPr>
          <w:rFonts w:ascii="Arial" w:eastAsia="Times New Roman" w:hAnsi="Arial" w:cs="Arial"/>
          <w:color w:val="000000"/>
          <w:sz w:val="28"/>
          <w:szCs w:val="28"/>
        </w:rPr>
      </w:pPr>
      <w:r w:rsidRPr="0064442E">
        <w:rPr>
          <w:rFonts w:eastAsia="Times New Roman" w:cs="Times New Roman"/>
          <w:color w:val="000000"/>
          <w:sz w:val="28"/>
          <w:szCs w:val="28"/>
          <w:lang w:val="vi-VN"/>
        </w:rPr>
        <w:t>- </w:t>
      </w:r>
      <w:r w:rsidRPr="0064442E">
        <w:rPr>
          <w:rFonts w:eastAsia="Times New Roman" w:cs="Times New Roman"/>
          <w:color w:val="000000"/>
          <w:sz w:val="28"/>
          <w:szCs w:val="28"/>
        </w:rPr>
        <w:t>Chỉ thị nhiệm vụ năm học 20</w:t>
      </w:r>
      <w:r w:rsidRPr="0064442E">
        <w:rPr>
          <w:rFonts w:eastAsia="Times New Roman" w:cs="Times New Roman"/>
          <w:color w:val="000000"/>
          <w:sz w:val="28"/>
          <w:szCs w:val="28"/>
          <w:lang w:val="vi-VN"/>
        </w:rPr>
        <w:t>20</w:t>
      </w:r>
      <w:r w:rsidRPr="0064442E">
        <w:rPr>
          <w:rFonts w:eastAsia="Times New Roman" w:cs="Times New Roman"/>
          <w:color w:val="000000"/>
          <w:sz w:val="28"/>
          <w:szCs w:val="28"/>
        </w:rPr>
        <w:t>-202</w:t>
      </w:r>
      <w:r w:rsidRPr="0064442E">
        <w:rPr>
          <w:rFonts w:eastAsia="Times New Roman" w:cs="Times New Roman"/>
          <w:color w:val="000000"/>
          <w:sz w:val="28"/>
          <w:szCs w:val="28"/>
          <w:lang w:val="vi-VN"/>
        </w:rPr>
        <w:t>1</w:t>
      </w:r>
      <w:r w:rsidRPr="0064442E">
        <w:rPr>
          <w:rFonts w:eastAsia="Times New Roman" w:cs="Times New Roman"/>
          <w:color w:val="000000"/>
          <w:sz w:val="28"/>
          <w:szCs w:val="28"/>
        </w:rPr>
        <w:t> của Bộ Giáo dục và Đào tạo; các văn bản chỉ đạo của Bộ, Sở Giáo dục và Đào tạo về yêu cầu thực hiện nhiệm vụ năm học 20</w:t>
      </w:r>
      <w:r w:rsidRPr="0064442E">
        <w:rPr>
          <w:rFonts w:eastAsia="Times New Roman" w:cs="Times New Roman"/>
          <w:color w:val="000000"/>
          <w:sz w:val="28"/>
          <w:szCs w:val="28"/>
          <w:lang w:val="vi-VN"/>
        </w:rPr>
        <w:t>20</w:t>
      </w:r>
      <w:r w:rsidRPr="0064442E">
        <w:rPr>
          <w:rFonts w:eastAsia="Times New Roman" w:cs="Times New Roman"/>
          <w:color w:val="000000"/>
          <w:sz w:val="28"/>
          <w:szCs w:val="28"/>
        </w:rPr>
        <w:t>-202</w:t>
      </w:r>
      <w:r w:rsidRPr="0064442E">
        <w:rPr>
          <w:rFonts w:eastAsia="Times New Roman" w:cs="Times New Roman"/>
          <w:color w:val="000000"/>
          <w:sz w:val="28"/>
          <w:szCs w:val="28"/>
          <w:lang w:val="vi-VN"/>
        </w:rPr>
        <w:t>1</w:t>
      </w:r>
      <w:r w:rsidRPr="0064442E">
        <w:rPr>
          <w:rFonts w:eastAsia="Times New Roman" w:cs="Times New Roman"/>
          <w:color w:val="000000"/>
          <w:sz w:val="28"/>
          <w:szCs w:val="28"/>
        </w:rPr>
        <w:t>.</w:t>
      </w:r>
    </w:p>
    <w:p w14:paraId="20754EFD" w14:textId="77777777" w:rsidR="00A016B5" w:rsidRPr="0064442E" w:rsidRDefault="00A016B5" w:rsidP="00A016B5">
      <w:pPr>
        <w:shd w:val="clear" w:color="auto" w:fill="FFFFFF"/>
        <w:spacing w:before="120" w:after="0" w:line="240" w:lineRule="auto"/>
        <w:ind w:firstLine="630"/>
        <w:jc w:val="both"/>
        <w:rPr>
          <w:rFonts w:ascii="Arial" w:eastAsia="Times New Roman" w:hAnsi="Arial" w:cs="Arial"/>
          <w:color w:val="000000"/>
          <w:sz w:val="28"/>
          <w:szCs w:val="28"/>
        </w:rPr>
      </w:pPr>
      <w:r w:rsidRPr="0064442E">
        <w:rPr>
          <w:rFonts w:eastAsia="Times New Roman" w:cs="Times New Roman"/>
          <w:color w:val="000000"/>
          <w:sz w:val="28"/>
          <w:szCs w:val="28"/>
        </w:rPr>
        <w:t>- Tiếp tục thực hiện học tập và làm theo tư tưởng, đạo đức, phong cách Hồ Chí Minh với nội dung chuyên đề năm 20</w:t>
      </w:r>
      <w:r w:rsidRPr="0064442E">
        <w:rPr>
          <w:rFonts w:eastAsia="Times New Roman" w:cs="Times New Roman"/>
          <w:color w:val="000000"/>
          <w:sz w:val="28"/>
          <w:szCs w:val="28"/>
          <w:lang w:val="vi-VN"/>
        </w:rPr>
        <w:t>20</w:t>
      </w:r>
      <w:r w:rsidRPr="0064442E">
        <w:rPr>
          <w:rFonts w:eastAsia="Times New Roman" w:cs="Times New Roman"/>
          <w:color w:val="000000"/>
          <w:sz w:val="28"/>
          <w:szCs w:val="28"/>
        </w:rPr>
        <w:t> về: “Tăng cường khối đại đoàn kết toàn dân tộc, xây dựng Đảng và hệ thống chính trị trong sạch, vững mạnh theo tư tưởng, đạo đức, phong cách Hồ Chí Minh”.</w:t>
      </w:r>
    </w:p>
    <w:p w14:paraId="4F63F662" w14:textId="77777777" w:rsidR="00A016B5" w:rsidRPr="0064442E" w:rsidRDefault="00A016B5" w:rsidP="00A016B5">
      <w:pPr>
        <w:shd w:val="clear" w:color="auto" w:fill="FFFFFF"/>
        <w:spacing w:before="120" w:after="0" w:line="240" w:lineRule="auto"/>
        <w:ind w:firstLine="630"/>
        <w:jc w:val="both"/>
        <w:rPr>
          <w:rFonts w:ascii="Arial" w:eastAsia="Times New Roman" w:hAnsi="Arial" w:cs="Arial"/>
          <w:color w:val="000000"/>
          <w:sz w:val="28"/>
          <w:szCs w:val="28"/>
        </w:rPr>
      </w:pPr>
      <w:r w:rsidRPr="0064442E">
        <w:rPr>
          <w:rFonts w:eastAsia="Times New Roman" w:cs="Times New Roman"/>
          <w:color w:val="000000"/>
          <w:sz w:val="28"/>
          <w:szCs w:val="28"/>
        </w:rPr>
        <w:t>- Thông tư 14/2018/TT-BGDĐT ngày 20/7/2018 của Bộ Giáo dục và Đào tạo về Ban hành quy định chuẩn hiệu trưởng cơ sở giáo dục phổ thông cho cán bộ quản lý</w:t>
      </w:r>
    </w:p>
    <w:p w14:paraId="48EFE977" w14:textId="77777777" w:rsidR="00A016B5" w:rsidRPr="0064442E" w:rsidRDefault="00A016B5" w:rsidP="00A016B5">
      <w:pPr>
        <w:shd w:val="clear" w:color="auto" w:fill="FFFFFF"/>
        <w:spacing w:before="120" w:after="0" w:line="240" w:lineRule="auto"/>
        <w:ind w:firstLine="540"/>
        <w:jc w:val="both"/>
        <w:rPr>
          <w:rFonts w:ascii="Arial" w:eastAsia="Times New Roman" w:hAnsi="Arial" w:cs="Arial"/>
          <w:color w:val="000000"/>
          <w:sz w:val="28"/>
          <w:szCs w:val="28"/>
        </w:rPr>
      </w:pPr>
      <w:r w:rsidRPr="0064442E">
        <w:rPr>
          <w:rFonts w:eastAsia="Times New Roman" w:cs="Times New Roman"/>
          <w:b/>
          <w:bCs/>
          <w:i/>
          <w:iCs/>
          <w:color w:val="000000"/>
          <w:sz w:val="28"/>
          <w:szCs w:val="28"/>
        </w:rPr>
        <w:t>1.2. Đối với giáo viên</w:t>
      </w:r>
    </w:p>
    <w:p w14:paraId="36DC483B" w14:textId="77777777" w:rsidR="00A016B5" w:rsidRPr="0064442E" w:rsidRDefault="00A016B5" w:rsidP="00A016B5">
      <w:pPr>
        <w:shd w:val="clear" w:color="auto" w:fill="FFFFFF"/>
        <w:spacing w:before="120" w:after="0" w:line="240" w:lineRule="auto"/>
        <w:ind w:firstLine="630"/>
        <w:jc w:val="both"/>
        <w:rPr>
          <w:rFonts w:eastAsia="Times New Roman" w:cs="Times New Roman"/>
          <w:color w:val="000000"/>
          <w:sz w:val="28"/>
          <w:szCs w:val="28"/>
        </w:rPr>
      </w:pPr>
      <w:r w:rsidRPr="0064442E">
        <w:rPr>
          <w:rFonts w:eastAsia="Times New Roman" w:cs="Times New Roman"/>
          <w:color w:val="000000"/>
          <w:sz w:val="28"/>
          <w:szCs w:val="28"/>
        </w:rPr>
        <w:t>- C</w:t>
      </w:r>
      <w:r w:rsidRPr="0064442E">
        <w:rPr>
          <w:rFonts w:eastAsia="Times New Roman" w:cs="Times New Roman"/>
          <w:color w:val="000000"/>
          <w:sz w:val="28"/>
          <w:szCs w:val="28"/>
          <w:lang w:val="vi-VN"/>
        </w:rPr>
        <w:t>ác nội dung bồi dưỡng về đường lối, chính sách phát triển GDPT; chương trình GDPT</w:t>
      </w:r>
      <w:r w:rsidRPr="0064442E">
        <w:rPr>
          <w:rFonts w:eastAsia="Times New Roman" w:cs="Times New Roman"/>
          <w:color w:val="000000"/>
          <w:sz w:val="28"/>
          <w:szCs w:val="28"/>
        </w:rPr>
        <w:t> 2018</w:t>
      </w:r>
      <w:r w:rsidRPr="0064442E">
        <w:rPr>
          <w:rFonts w:eastAsia="Times New Roman" w:cs="Times New Roman"/>
          <w:color w:val="000000"/>
          <w:sz w:val="28"/>
          <w:szCs w:val="28"/>
          <w:lang w:val="vi-VN"/>
        </w:rPr>
        <w:t>, nội dung môn học</w:t>
      </w:r>
      <w:r w:rsidRPr="0064442E">
        <w:rPr>
          <w:rFonts w:eastAsia="Times New Roman" w:cs="Times New Roman"/>
          <w:color w:val="000000"/>
          <w:sz w:val="28"/>
          <w:szCs w:val="28"/>
        </w:rPr>
        <w:t> đang giảng dạy</w:t>
      </w:r>
      <w:r w:rsidRPr="0064442E">
        <w:rPr>
          <w:rFonts w:eastAsia="Times New Roman" w:cs="Times New Roman"/>
          <w:color w:val="000000"/>
          <w:sz w:val="28"/>
          <w:szCs w:val="28"/>
          <w:lang w:val="vi-VN"/>
        </w:rPr>
        <w:t>, hoạt động giáo dục thuộc chương trình GDPT</w:t>
      </w:r>
      <w:r w:rsidRPr="0064442E">
        <w:rPr>
          <w:rFonts w:eastAsia="Times New Roman" w:cs="Times New Roman"/>
          <w:color w:val="000000"/>
          <w:sz w:val="28"/>
          <w:szCs w:val="28"/>
        </w:rPr>
        <w:t> 2018.</w:t>
      </w:r>
    </w:p>
    <w:p w14:paraId="3BCBDCA5" w14:textId="77777777" w:rsidR="00A016B5" w:rsidRPr="0064442E" w:rsidRDefault="00A016B5" w:rsidP="00A016B5">
      <w:pPr>
        <w:shd w:val="clear" w:color="auto" w:fill="FFFFFF"/>
        <w:spacing w:before="120" w:after="0" w:line="240" w:lineRule="auto"/>
        <w:ind w:firstLine="630"/>
        <w:jc w:val="both"/>
        <w:rPr>
          <w:rFonts w:eastAsia="Times New Roman" w:cs="Times New Roman"/>
          <w:color w:val="000000"/>
          <w:sz w:val="28"/>
          <w:szCs w:val="28"/>
        </w:rPr>
      </w:pPr>
      <w:r w:rsidRPr="0064442E">
        <w:rPr>
          <w:rFonts w:eastAsia="Times New Roman" w:cs="Times New Roman"/>
          <w:color w:val="000000"/>
          <w:sz w:val="28"/>
          <w:szCs w:val="28"/>
          <w:lang w:val="vi-VN"/>
        </w:rPr>
        <w:t>- </w:t>
      </w:r>
      <w:r w:rsidRPr="0064442E">
        <w:rPr>
          <w:rFonts w:eastAsia="Times New Roman" w:cs="Times New Roman"/>
          <w:color w:val="000000"/>
          <w:sz w:val="28"/>
          <w:szCs w:val="28"/>
        </w:rPr>
        <w:t>Chỉ thị nhiệm vụ năm học 20</w:t>
      </w:r>
      <w:r w:rsidRPr="0064442E">
        <w:rPr>
          <w:rFonts w:eastAsia="Times New Roman" w:cs="Times New Roman"/>
          <w:color w:val="000000"/>
          <w:sz w:val="28"/>
          <w:szCs w:val="28"/>
          <w:lang w:val="vi-VN"/>
        </w:rPr>
        <w:t>20</w:t>
      </w:r>
      <w:r w:rsidRPr="0064442E">
        <w:rPr>
          <w:rFonts w:eastAsia="Times New Roman" w:cs="Times New Roman"/>
          <w:color w:val="000000"/>
          <w:sz w:val="28"/>
          <w:szCs w:val="28"/>
        </w:rPr>
        <w:t>-202</w:t>
      </w:r>
      <w:r w:rsidRPr="0064442E">
        <w:rPr>
          <w:rFonts w:eastAsia="Times New Roman" w:cs="Times New Roman"/>
          <w:color w:val="000000"/>
          <w:sz w:val="28"/>
          <w:szCs w:val="28"/>
          <w:lang w:val="vi-VN"/>
        </w:rPr>
        <w:t>1</w:t>
      </w:r>
      <w:r w:rsidRPr="0064442E">
        <w:rPr>
          <w:rFonts w:eastAsia="Times New Roman" w:cs="Times New Roman"/>
          <w:color w:val="000000"/>
          <w:sz w:val="28"/>
          <w:szCs w:val="28"/>
        </w:rPr>
        <w:t> của Bộ Giáo dục và Đào tạo; các văn bản chỉ đạo của Bộ, Sở Giáo dục và Đào tạo về yêu cầu thực hiện nhiệm vụ năm học 20</w:t>
      </w:r>
      <w:r w:rsidRPr="0064442E">
        <w:rPr>
          <w:rFonts w:eastAsia="Times New Roman" w:cs="Times New Roman"/>
          <w:color w:val="000000"/>
          <w:sz w:val="28"/>
          <w:szCs w:val="28"/>
          <w:lang w:val="vi-VN"/>
        </w:rPr>
        <w:t>20</w:t>
      </w:r>
      <w:r w:rsidRPr="0064442E">
        <w:rPr>
          <w:rFonts w:eastAsia="Times New Roman" w:cs="Times New Roman"/>
          <w:color w:val="000000"/>
          <w:sz w:val="28"/>
          <w:szCs w:val="28"/>
        </w:rPr>
        <w:t>-202</w:t>
      </w:r>
      <w:r w:rsidRPr="0064442E">
        <w:rPr>
          <w:rFonts w:eastAsia="Times New Roman" w:cs="Times New Roman"/>
          <w:color w:val="000000"/>
          <w:sz w:val="28"/>
          <w:szCs w:val="28"/>
          <w:lang w:val="vi-VN"/>
        </w:rPr>
        <w:t>1</w:t>
      </w:r>
      <w:r w:rsidRPr="0064442E">
        <w:rPr>
          <w:rFonts w:eastAsia="Times New Roman" w:cs="Times New Roman"/>
          <w:color w:val="000000"/>
          <w:sz w:val="28"/>
          <w:szCs w:val="28"/>
        </w:rPr>
        <w:t>.</w:t>
      </w:r>
    </w:p>
    <w:p w14:paraId="16DC7E49" w14:textId="77777777" w:rsidR="00A016B5" w:rsidRPr="0064442E" w:rsidRDefault="00A016B5" w:rsidP="00A016B5">
      <w:pPr>
        <w:shd w:val="clear" w:color="auto" w:fill="FFFFFF"/>
        <w:spacing w:before="120" w:after="0" w:line="220" w:lineRule="atLeast"/>
        <w:ind w:firstLine="630"/>
        <w:jc w:val="both"/>
        <w:rPr>
          <w:rFonts w:eastAsia="Times New Roman" w:cs="Times New Roman"/>
          <w:color w:val="000000"/>
          <w:sz w:val="28"/>
          <w:szCs w:val="28"/>
        </w:rPr>
      </w:pPr>
      <w:r w:rsidRPr="0064442E">
        <w:rPr>
          <w:rFonts w:eastAsia="Times New Roman" w:cs="Times New Roman"/>
          <w:color w:val="000000"/>
          <w:spacing w:val="-8"/>
          <w:sz w:val="28"/>
          <w:szCs w:val="28"/>
        </w:rPr>
        <w:t>- Thông tư 21/2014/TT-BGDĐT ngày 07/7/2014 của Bộ Giáo dục và Đào tạo quy định về quản lí và sử dụng xuất bả</w:t>
      </w:r>
      <w:r w:rsidR="00CC175B" w:rsidRPr="0064442E">
        <w:rPr>
          <w:rFonts w:eastAsia="Times New Roman" w:cs="Times New Roman"/>
          <w:color w:val="000000"/>
          <w:spacing w:val="-8"/>
          <w:sz w:val="28"/>
          <w:szCs w:val="28"/>
        </w:rPr>
        <w:t>n</w:t>
      </w:r>
      <w:r w:rsidRPr="0064442E">
        <w:rPr>
          <w:rFonts w:eastAsia="Times New Roman" w:cs="Times New Roman"/>
          <w:color w:val="000000"/>
          <w:spacing w:val="-8"/>
          <w:sz w:val="28"/>
          <w:szCs w:val="28"/>
        </w:rPr>
        <w:t xml:space="preserve"> phẩm tham khảo trong các cơ sở giáo dục cho các tổ chuyên môn để nâng cao vai trò của các tổ chuyên môn trong việc chọn lựa tài liệu hỗ trợ dạy học phù hợp với người học; tiếp tục đẩy mạnh </w:t>
      </w:r>
      <w:r w:rsidRPr="0064442E">
        <w:rPr>
          <w:rFonts w:eastAsia="Times New Roman" w:cs="Times New Roman"/>
          <w:color w:val="000000"/>
          <w:sz w:val="28"/>
          <w:szCs w:val="28"/>
          <w:lang w:val="nb-NO"/>
        </w:rPr>
        <w:t>việc đổi mới dạy học và kiểm tra đánh giá theo hướng phát triển năng lực học sinh và vận dụng thực tiễn...</w:t>
      </w:r>
    </w:p>
    <w:p w14:paraId="23E56FEB" w14:textId="77777777" w:rsidR="00A016B5" w:rsidRPr="00CC175B" w:rsidRDefault="00A016B5" w:rsidP="00A016B5">
      <w:pPr>
        <w:shd w:val="clear" w:color="auto" w:fill="FFFFFF"/>
        <w:spacing w:before="120" w:after="0" w:line="240" w:lineRule="auto"/>
        <w:ind w:firstLine="709"/>
        <w:jc w:val="both"/>
        <w:rPr>
          <w:rFonts w:eastAsia="Times New Roman" w:cs="Times New Roman"/>
          <w:color w:val="000000"/>
          <w:sz w:val="28"/>
          <w:szCs w:val="28"/>
        </w:rPr>
      </w:pPr>
      <w:r w:rsidRPr="00CC175B">
        <w:rPr>
          <w:rFonts w:eastAsia="Times New Roman" w:cs="Times New Roman"/>
          <w:b/>
          <w:bCs/>
          <w:color w:val="000000"/>
          <w:sz w:val="28"/>
          <w:szCs w:val="28"/>
          <w:lang w:val="nb-NO"/>
        </w:rPr>
        <w:t>2. Chương trình bồi dưỡng 2 </w:t>
      </w:r>
      <w:r w:rsidRPr="00CC175B">
        <w:rPr>
          <w:rFonts w:eastAsia="Times New Roman" w:cs="Times New Roman"/>
          <w:color w:val="000000"/>
          <w:sz w:val="28"/>
          <w:szCs w:val="28"/>
          <w:lang w:val="nb-NO"/>
        </w:rPr>
        <w:t>(40 tiết/năm học)</w:t>
      </w:r>
    </w:p>
    <w:p w14:paraId="34034318" w14:textId="77777777" w:rsidR="00A016B5" w:rsidRPr="00CC175B" w:rsidRDefault="00A016B5" w:rsidP="00A016B5">
      <w:pPr>
        <w:shd w:val="clear" w:color="auto" w:fill="FFFFFF"/>
        <w:spacing w:before="120" w:after="0" w:line="220" w:lineRule="atLeast"/>
        <w:ind w:right="-1" w:firstLine="567"/>
        <w:jc w:val="both"/>
        <w:rPr>
          <w:rFonts w:eastAsia="Times New Roman" w:cs="Times New Roman"/>
          <w:color w:val="000000"/>
          <w:sz w:val="28"/>
          <w:szCs w:val="28"/>
        </w:rPr>
      </w:pPr>
      <w:r w:rsidRPr="00CC175B">
        <w:rPr>
          <w:rFonts w:eastAsia="Times New Roman" w:cs="Times New Roman"/>
          <w:b/>
          <w:bCs/>
          <w:i/>
          <w:iCs/>
          <w:color w:val="000000"/>
          <w:sz w:val="28"/>
          <w:szCs w:val="28"/>
          <w:lang w:val="nb-NO"/>
        </w:rPr>
        <w:lastRenderedPageBreak/>
        <w:t>  2.1. Đối với cán bộ quản lý</w:t>
      </w:r>
    </w:p>
    <w:p w14:paraId="7C31B673" w14:textId="77777777" w:rsidR="00A016B5" w:rsidRPr="00CC175B" w:rsidRDefault="00A016B5" w:rsidP="00A016B5">
      <w:pPr>
        <w:shd w:val="clear" w:color="auto" w:fill="FFFFFF"/>
        <w:spacing w:before="120" w:after="120" w:line="220" w:lineRule="atLeast"/>
        <w:ind w:firstLine="630"/>
        <w:jc w:val="both"/>
        <w:rPr>
          <w:rFonts w:eastAsia="Times New Roman" w:cs="Times New Roman"/>
          <w:color w:val="000000"/>
          <w:sz w:val="28"/>
          <w:szCs w:val="28"/>
        </w:rPr>
      </w:pPr>
      <w:r w:rsidRPr="00CC175B">
        <w:rPr>
          <w:rFonts w:eastAsia="Times New Roman" w:cs="Times New Roman"/>
          <w:color w:val="000000"/>
          <w:sz w:val="28"/>
          <w:szCs w:val="28"/>
        </w:rPr>
        <w:t>- </w:t>
      </w:r>
      <w:r w:rsidRPr="00CC175B">
        <w:rPr>
          <w:rFonts w:eastAsia="Times New Roman" w:cs="Times New Roman"/>
          <w:color w:val="000000"/>
          <w:sz w:val="28"/>
          <w:szCs w:val="28"/>
          <w:lang w:val="vi-VN"/>
        </w:rPr>
        <w:t>Sở giáo dục và đào tạo quy định cụ thể theo từng năm học các nội dung bồi dưỡng về phát triển GDPT của địa phương, thực hiện chương </w:t>
      </w:r>
      <w:r w:rsidRPr="00CC175B">
        <w:rPr>
          <w:rFonts w:eastAsia="Times New Roman" w:cs="Times New Roman"/>
          <w:color w:val="000000"/>
          <w:sz w:val="28"/>
          <w:szCs w:val="28"/>
        </w:rPr>
        <w:t>tr</w:t>
      </w:r>
      <w:r w:rsidRPr="00CC175B">
        <w:rPr>
          <w:rFonts w:eastAsia="Times New Roman" w:cs="Times New Roman"/>
          <w:color w:val="000000"/>
          <w:sz w:val="28"/>
          <w:szCs w:val="28"/>
          <w:lang w:val="vi-VN"/>
        </w:rPr>
        <w:t>ình GDPT, chương trình giáo dục địa phương; phối hợp với các dự án để triển khai kế hoạch bồi dưỡng thường xuyên (nếu có).</w:t>
      </w:r>
    </w:p>
    <w:p w14:paraId="1A31459A" w14:textId="77777777" w:rsidR="00A016B5" w:rsidRPr="00CC175B" w:rsidRDefault="00A016B5" w:rsidP="00A016B5">
      <w:pPr>
        <w:shd w:val="clear" w:color="auto" w:fill="FFFFFF"/>
        <w:spacing w:before="120" w:after="0" w:line="240" w:lineRule="auto"/>
        <w:ind w:firstLine="630"/>
        <w:jc w:val="both"/>
        <w:rPr>
          <w:rFonts w:eastAsia="Times New Roman" w:cs="Times New Roman"/>
          <w:color w:val="000000"/>
          <w:sz w:val="28"/>
          <w:szCs w:val="28"/>
        </w:rPr>
      </w:pPr>
      <w:r w:rsidRPr="00CC175B">
        <w:rPr>
          <w:rFonts w:eastAsia="Times New Roman" w:cs="Times New Roman"/>
          <w:color w:val="0B0003"/>
          <w:sz w:val="28"/>
          <w:szCs w:val="28"/>
          <w:lang w:val="vi-VN"/>
        </w:rPr>
        <w:t>- </w:t>
      </w:r>
      <w:r w:rsidRPr="00CC175B">
        <w:rPr>
          <w:rFonts w:eastAsia="Times New Roman" w:cs="Times New Roman"/>
          <w:color w:val="0B0003"/>
          <w:sz w:val="28"/>
          <w:szCs w:val="28"/>
        </w:rPr>
        <w:t>Chương trình Giáo dục phổ thông mới được ban hành kèm theo Thông tư số 32/2018/TT-BGDĐT ngày 26/12/2018 của Bộ trưởng Bộ Giáo dục và Đào tạo</w:t>
      </w:r>
      <w:r w:rsidRPr="00CC175B">
        <w:rPr>
          <w:rFonts w:eastAsia="Times New Roman" w:cs="Times New Roman"/>
          <w:color w:val="0B0003"/>
          <w:sz w:val="28"/>
          <w:szCs w:val="28"/>
          <w:lang w:val="vi-VN"/>
        </w:rPr>
        <w:t>.</w:t>
      </w:r>
    </w:p>
    <w:p w14:paraId="6F47E71B" w14:textId="77777777" w:rsidR="00A016B5" w:rsidRPr="00CC175B" w:rsidRDefault="00A016B5" w:rsidP="00A016B5">
      <w:pPr>
        <w:shd w:val="clear" w:color="auto" w:fill="FFFFFF"/>
        <w:spacing w:before="120" w:after="0" w:line="240" w:lineRule="auto"/>
        <w:ind w:right="-1" w:firstLine="630"/>
        <w:jc w:val="both"/>
        <w:rPr>
          <w:rFonts w:eastAsia="Times New Roman" w:cs="Times New Roman"/>
          <w:color w:val="000000"/>
          <w:sz w:val="28"/>
          <w:szCs w:val="28"/>
        </w:rPr>
      </w:pPr>
      <w:r w:rsidRPr="00CC175B">
        <w:rPr>
          <w:rFonts w:eastAsia="Times New Roman" w:cs="Times New Roman"/>
          <w:color w:val="000000"/>
          <w:sz w:val="28"/>
          <w:szCs w:val="28"/>
          <w:lang w:val="nb-NO"/>
        </w:rPr>
        <w:t xml:space="preserve">- Những vấn đề chung về quản lí giáo dục </w:t>
      </w:r>
      <w:r w:rsidR="00554798">
        <w:rPr>
          <w:rFonts w:eastAsia="Times New Roman" w:cs="Times New Roman"/>
          <w:color w:val="000000"/>
          <w:sz w:val="28"/>
          <w:szCs w:val="28"/>
          <w:lang w:val="nb-NO"/>
        </w:rPr>
        <w:t>tiểu học</w:t>
      </w:r>
      <w:r w:rsidRPr="00CC175B">
        <w:rPr>
          <w:rFonts w:eastAsia="Times New Roman" w:cs="Times New Roman"/>
          <w:color w:val="000000"/>
          <w:sz w:val="28"/>
          <w:szCs w:val="28"/>
          <w:lang w:val="nb-NO"/>
        </w:rPr>
        <w:t xml:space="preserve"> theo yêu cầu đổi mới căn bản, toàn diện giáo dục.</w:t>
      </w:r>
    </w:p>
    <w:p w14:paraId="3479DF8F" w14:textId="77777777" w:rsidR="00A016B5" w:rsidRPr="00CC175B" w:rsidRDefault="00A016B5" w:rsidP="00A016B5">
      <w:pPr>
        <w:shd w:val="clear" w:color="auto" w:fill="FFFFFF"/>
        <w:spacing w:before="120" w:after="0" w:line="240" w:lineRule="auto"/>
        <w:ind w:right="-1" w:firstLine="630"/>
        <w:jc w:val="both"/>
        <w:rPr>
          <w:rFonts w:eastAsia="Times New Roman" w:cs="Times New Roman"/>
          <w:color w:val="000000"/>
          <w:sz w:val="28"/>
          <w:szCs w:val="28"/>
        </w:rPr>
      </w:pPr>
      <w:r w:rsidRPr="00CC175B">
        <w:rPr>
          <w:rFonts w:eastAsia="Times New Roman" w:cs="Times New Roman"/>
          <w:color w:val="000000"/>
          <w:sz w:val="28"/>
          <w:szCs w:val="28"/>
          <w:lang w:val="nb-NO"/>
        </w:rPr>
        <w:t xml:space="preserve">- Năng lực lập kế hoạch và tổ chức bộ máy nhà trường </w:t>
      </w:r>
      <w:r w:rsidR="006D5C43">
        <w:rPr>
          <w:rFonts w:eastAsia="Times New Roman" w:cs="Times New Roman"/>
          <w:color w:val="000000"/>
          <w:sz w:val="28"/>
          <w:szCs w:val="28"/>
          <w:lang w:val="nb-NO"/>
        </w:rPr>
        <w:t>tiểu học</w:t>
      </w:r>
      <w:r w:rsidRPr="00CC175B">
        <w:rPr>
          <w:rFonts w:eastAsia="Times New Roman" w:cs="Times New Roman"/>
          <w:color w:val="000000"/>
          <w:sz w:val="28"/>
          <w:szCs w:val="28"/>
          <w:lang w:val="nb-NO"/>
        </w:rPr>
        <w:t xml:space="preserve"> trong giai đoạn đổi mới giáo dục. Xây dựng kế hoạch và tổ chức dạy học theo định hướng phát triển năng lực cho học sinh; áp dụng phương pháp giáo dục STEM trong dạy học; thực hiện tiết học tại thư viện, tiết học ngoài nhà trường.</w:t>
      </w:r>
    </w:p>
    <w:p w14:paraId="42824864" w14:textId="77777777" w:rsidR="00A016B5" w:rsidRPr="00CC175B" w:rsidRDefault="00A016B5" w:rsidP="00A016B5">
      <w:pPr>
        <w:shd w:val="clear" w:color="auto" w:fill="FFFFFF"/>
        <w:spacing w:before="120" w:after="0" w:line="240" w:lineRule="auto"/>
        <w:ind w:right="-1" w:firstLine="630"/>
        <w:jc w:val="both"/>
        <w:rPr>
          <w:rFonts w:eastAsia="Times New Roman" w:cs="Times New Roman"/>
          <w:color w:val="000000"/>
          <w:sz w:val="28"/>
          <w:szCs w:val="28"/>
        </w:rPr>
      </w:pPr>
      <w:r w:rsidRPr="00CC175B">
        <w:rPr>
          <w:rFonts w:eastAsia="Times New Roman" w:cs="Times New Roman"/>
          <w:color w:val="000000"/>
          <w:sz w:val="28"/>
          <w:szCs w:val="28"/>
          <w:lang w:val="nb-NO"/>
        </w:rPr>
        <w:t>- Tổ chức phân luồng học sinh theo nhu cầu của địa phương và xã hội.</w:t>
      </w:r>
    </w:p>
    <w:p w14:paraId="1B1FFD32" w14:textId="77777777" w:rsidR="00A016B5" w:rsidRPr="00CC175B" w:rsidRDefault="00A016B5" w:rsidP="00A016B5">
      <w:pPr>
        <w:shd w:val="clear" w:color="auto" w:fill="FFFFFF"/>
        <w:spacing w:before="120" w:after="0" w:line="240" w:lineRule="auto"/>
        <w:ind w:right="-1" w:firstLine="630"/>
        <w:jc w:val="both"/>
        <w:rPr>
          <w:rFonts w:eastAsia="Times New Roman" w:cs="Times New Roman"/>
          <w:color w:val="000000"/>
          <w:sz w:val="28"/>
          <w:szCs w:val="28"/>
        </w:rPr>
      </w:pPr>
      <w:r w:rsidRPr="00CC175B">
        <w:rPr>
          <w:rFonts w:eastAsia="Times New Roman" w:cs="Times New Roman"/>
          <w:color w:val="000000"/>
          <w:sz w:val="28"/>
          <w:szCs w:val="28"/>
          <w:lang w:val="nb-NO"/>
        </w:rPr>
        <w:t>- Đánh giá và phát triển đội ngũ giáo viên, nhân viên trường học theo định hướng phát triển năng lực.</w:t>
      </w:r>
    </w:p>
    <w:p w14:paraId="35412AFA" w14:textId="77777777" w:rsidR="00A016B5" w:rsidRPr="00F06FD1" w:rsidRDefault="00A016B5" w:rsidP="00A016B5">
      <w:pPr>
        <w:shd w:val="clear" w:color="auto" w:fill="FFFFFF"/>
        <w:spacing w:before="120" w:after="0" w:line="240" w:lineRule="auto"/>
        <w:ind w:firstLine="540"/>
        <w:jc w:val="both"/>
        <w:rPr>
          <w:rFonts w:ascii="Arial" w:eastAsia="Times New Roman" w:hAnsi="Arial" w:cs="Arial"/>
          <w:color w:val="000000"/>
          <w:sz w:val="28"/>
          <w:szCs w:val="28"/>
        </w:rPr>
      </w:pPr>
      <w:r w:rsidRPr="00F06FD1">
        <w:rPr>
          <w:rFonts w:eastAsia="Times New Roman" w:cs="Times New Roman"/>
          <w:b/>
          <w:bCs/>
          <w:i/>
          <w:iCs/>
          <w:color w:val="000000"/>
          <w:sz w:val="28"/>
          <w:szCs w:val="28"/>
          <w:lang w:val="nb-NO"/>
        </w:rPr>
        <w:t>2.2. Đối với giáo viên</w:t>
      </w:r>
    </w:p>
    <w:p w14:paraId="201A7B0F" w14:textId="77777777" w:rsidR="00A016B5" w:rsidRPr="00F06FD1" w:rsidRDefault="00A016B5" w:rsidP="00F06FD1">
      <w:pPr>
        <w:shd w:val="clear" w:color="auto" w:fill="FFFFFF"/>
        <w:spacing w:before="120" w:after="0" w:line="240" w:lineRule="auto"/>
        <w:ind w:firstLine="630"/>
        <w:jc w:val="both"/>
        <w:rPr>
          <w:rFonts w:ascii="Arial" w:eastAsia="Times New Roman" w:hAnsi="Arial" w:cs="Arial"/>
          <w:color w:val="000000"/>
          <w:sz w:val="28"/>
          <w:szCs w:val="28"/>
        </w:rPr>
      </w:pPr>
      <w:r w:rsidRPr="00F06FD1">
        <w:rPr>
          <w:rFonts w:eastAsia="Times New Roman" w:cs="Times New Roman"/>
          <w:b/>
          <w:bCs/>
          <w:color w:val="000000"/>
          <w:sz w:val="28"/>
          <w:szCs w:val="28"/>
          <w:lang w:val="nb-NO"/>
        </w:rPr>
        <w:t>- </w:t>
      </w:r>
      <w:r w:rsidRPr="00F06FD1">
        <w:rPr>
          <w:rFonts w:eastAsia="Times New Roman" w:cs="Times New Roman"/>
          <w:color w:val="0B0003"/>
          <w:sz w:val="28"/>
          <w:szCs w:val="28"/>
          <w:lang w:val="vi-VN"/>
        </w:rPr>
        <w:t>Nội dung, khung chương trình môn học của bản thân phụ trách trong chương trình </w:t>
      </w:r>
      <w:r w:rsidRPr="00F06FD1">
        <w:rPr>
          <w:rFonts w:eastAsia="Times New Roman" w:cs="Times New Roman"/>
          <w:color w:val="0B0003"/>
          <w:sz w:val="28"/>
          <w:szCs w:val="28"/>
        </w:rPr>
        <w:t>Giáo dục phổ thông </w:t>
      </w:r>
      <w:r w:rsidRPr="00F06FD1">
        <w:rPr>
          <w:rFonts w:eastAsia="Times New Roman" w:cs="Times New Roman"/>
          <w:color w:val="0B0003"/>
          <w:sz w:val="28"/>
          <w:szCs w:val="28"/>
          <w:lang w:val="vi-VN"/>
        </w:rPr>
        <w:t>2018 </w:t>
      </w:r>
      <w:r w:rsidRPr="00F06FD1">
        <w:rPr>
          <w:rFonts w:eastAsia="Times New Roman" w:cs="Times New Roman"/>
          <w:color w:val="0B0003"/>
          <w:sz w:val="28"/>
          <w:szCs w:val="28"/>
        </w:rPr>
        <w:t>được ban hành kèm theo Thông tư số 32/2018/TT-BGDĐT ngày 26/12/2018 của Bộ trưởng Bộ Giáo dục và Đào tạo; </w:t>
      </w:r>
      <w:r w:rsidRPr="00F06FD1">
        <w:rPr>
          <w:rFonts w:eastAsia="Times New Roman" w:cs="Times New Roman"/>
          <w:color w:val="000000"/>
          <w:sz w:val="28"/>
          <w:szCs w:val="28"/>
          <w:lang w:val="nb-NO"/>
        </w:rPr>
        <w:t>Công văn số 344/BGDĐT-GDTrH ngày 24 tháng 01 năm 2019 của Bộ Giáo dục và Đào tạo; Công văn  của Sở Giáo dục và Đào tạo về hướng dẫn triển khai Thông tư 32/2018/TT-BGDĐT về hướng dẫn triển khai thực hiện Chương trình giáo dục phổ thông 2018.</w:t>
      </w:r>
    </w:p>
    <w:p w14:paraId="32EFB7CE" w14:textId="77777777" w:rsidR="00A016B5" w:rsidRPr="00F06FD1" w:rsidRDefault="00A016B5" w:rsidP="00F06FD1">
      <w:pPr>
        <w:shd w:val="clear" w:color="auto" w:fill="FFFFFF"/>
        <w:spacing w:before="120" w:after="0" w:line="240" w:lineRule="auto"/>
        <w:ind w:firstLine="630"/>
        <w:jc w:val="both"/>
        <w:rPr>
          <w:rFonts w:ascii="Arial" w:eastAsia="Times New Roman" w:hAnsi="Arial" w:cs="Arial"/>
          <w:color w:val="000000"/>
          <w:sz w:val="28"/>
          <w:szCs w:val="28"/>
        </w:rPr>
      </w:pPr>
      <w:r w:rsidRPr="00F06FD1">
        <w:rPr>
          <w:rFonts w:eastAsia="Times New Roman" w:cs="Times New Roman"/>
          <w:color w:val="000000"/>
          <w:sz w:val="28"/>
          <w:szCs w:val="28"/>
          <w:lang w:val="nb-NO"/>
        </w:rPr>
        <w:t>- Thiết kế, tổ chức dạy học phát triển năng lực học sinh theo phương pháp giáo dục STEM. Xây dựng kế hoạch và tổ chức dạy học theo định hướng phát triển năng lực cho học sinh; áp dụng phương pháp giáo dục STEM trong dạy học...</w:t>
      </w:r>
    </w:p>
    <w:p w14:paraId="316B2D02" w14:textId="77777777" w:rsidR="00A016B5" w:rsidRPr="00F06FD1" w:rsidRDefault="00A016B5" w:rsidP="00F06FD1">
      <w:pPr>
        <w:shd w:val="clear" w:color="auto" w:fill="FFFFFF"/>
        <w:spacing w:before="120" w:after="0" w:line="240" w:lineRule="auto"/>
        <w:ind w:right="28" w:firstLine="630"/>
        <w:jc w:val="both"/>
        <w:textAlignment w:val="baseline"/>
        <w:rPr>
          <w:rFonts w:ascii="Arial" w:eastAsia="Times New Roman" w:hAnsi="Arial" w:cs="Arial"/>
          <w:color w:val="000000"/>
          <w:sz w:val="28"/>
          <w:szCs w:val="28"/>
        </w:rPr>
      </w:pPr>
      <w:r w:rsidRPr="00F06FD1">
        <w:rPr>
          <w:rFonts w:eastAsia="Times New Roman" w:cs="Times New Roman"/>
          <w:color w:val="000000"/>
          <w:sz w:val="28"/>
          <w:szCs w:val="28"/>
        </w:rPr>
        <w:t>-  Đổi mới phương pháp dạy học, đổi mới kiểm tra, đánh giá theo bộ môn.</w:t>
      </w:r>
    </w:p>
    <w:p w14:paraId="77AA7107" w14:textId="77777777" w:rsidR="00A016B5" w:rsidRPr="00F06FD1" w:rsidRDefault="00A016B5" w:rsidP="00F06FD1">
      <w:pPr>
        <w:shd w:val="clear" w:color="auto" w:fill="FFFFFF"/>
        <w:spacing w:before="120" w:after="0" w:line="240" w:lineRule="auto"/>
        <w:ind w:firstLine="630"/>
        <w:jc w:val="both"/>
        <w:rPr>
          <w:rFonts w:ascii="Arial" w:eastAsia="Times New Roman" w:hAnsi="Arial" w:cs="Arial"/>
          <w:color w:val="000000"/>
          <w:sz w:val="28"/>
          <w:szCs w:val="28"/>
        </w:rPr>
      </w:pPr>
      <w:r w:rsidRPr="00F06FD1">
        <w:rPr>
          <w:rFonts w:eastAsia="Times New Roman" w:cs="Times New Roman"/>
          <w:color w:val="000000"/>
          <w:sz w:val="28"/>
          <w:szCs w:val="28"/>
        </w:rPr>
        <w:t xml:space="preserve">-  Bồi dưỡng kỹ năng ứng dụng công nghệ thông tin, khai thác dữ liệu trên trang “Trường học kết nối”, thực hiện Sổ </w:t>
      </w:r>
      <w:r w:rsidR="006D5C43" w:rsidRPr="00F06FD1">
        <w:rPr>
          <w:rFonts w:eastAsia="Times New Roman" w:cs="Times New Roman"/>
          <w:color w:val="000000"/>
          <w:sz w:val="28"/>
          <w:szCs w:val="28"/>
        </w:rPr>
        <w:t>liên lạc điện tử</w:t>
      </w:r>
      <w:r w:rsidRPr="00F06FD1">
        <w:rPr>
          <w:rFonts w:eastAsia="Times New Roman" w:cs="Times New Roman"/>
          <w:color w:val="000000"/>
          <w:sz w:val="28"/>
          <w:szCs w:val="28"/>
        </w:rPr>
        <w:t xml:space="preserve"> và thực hiện kế hoạch giả</w:t>
      </w:r>
      <w:r w:rsidR="006D5C43" w:rsidRPr="00F06FD1">
        <w:rPr>
          <w:rFonts w:eastAsia="Times New Roman" w:cs="Times New Roman"/>
          <w:color w:val="000000"/>
          <w:sz w:val="28"/>
          <w:szCs w:val="28"/>
        </w:rPr>
        <w:t>ng dạy trực tuyến trên trang thô</w:t>
      </w:r>
      <w:r w:rsidR="00554798" w:rsidRPr="00F06FD1">
        <w:rPr>
          <w:rFonts w:eastAsia="Times New Roman" w:cs="Times New Roman"/>
          <w:color w:val="000000"/>
          <w:sz w:val="28"/>
          <w:szCs w:val="28"/>
        </w:rPr>
        <w:t>ng tin, dữ liệu dù</w:t>
      </w:r>
      <w:r w:rsidRPr="00F06FD1">
        <w:rPr>
          <w:rFonts w:eastAsia="Times New Roman" w:cs="Times New Roman"/>
          <w:color w:val="000000"/>
          <w:sz w:val="28"/>
          <w:szCs w:val="28"/>
        </w:rPr>
        <w:t>ng chung của ngành.</w:t>
      </w:r>
    </w:p>
    <w:p w14:paraId="60BF086F" w14:textId="77777777" w:rsidR="00A016B5" w:rsidRPr="00F06FD1" w:rsidRDefault="00A016B5" w:rsidP="00F06FD1">
      <w:pPr>
        <w:shd w:val="clear" w:color="auto" w:fill="FFFFFF"/>
        <w:spacing w:before="120" w:after="0" w:line="240" w:lineRule="auto"/>
        <w:ind w:firstLine="630"/>
        <w:jc w:val="both"/>
        <w:rPr>
          <w:rFonts w:ascii="Arial" w:eastAsia="Times New Roman" w:hAnsi="Arial" w:cs="Arial"/>
          <w:color w:val="000000"/>
          <w:sz w:val="28"/>
          <w:szCs w:val="28"/>
        </w:rPr>
      </w:pPr>
      <w:r w:rsidRPr="00F06FD1">
        <w:rPr>
          <w:rFonts w:eastAsia="Times New Roman" w:cs="Times New Roman"/>
          <w:color w:val="000000"/>
          <w:sz w:val="28"/>
          <w:szCs w:val="28"/>
        </w:rPr>
        <w:t>-  Tiếp tục bồi dưỡng năng lực kiểm tra hoạt động giáo dục của giáo viên và công tác kiểm tra nội bộ trong nhà trường.</w:t>
      </w:r>
    </w:p>
    <w:p w14:paraId="1BB383EF" w14:textId="77777777" w:rsidR="00A016B5" w:rsidRPr="006D5C43" w:rsidRDefault="00A016B5" w:rsidP="00F06FD1">
      <w:pPr>
        <w:shd w:val="clear" w:color="auto" w:fill="FFFFFF"/>
        <w:spacing w:before="120" w:after="0" w:line="240" w:lineRule="auto"/>
        <w:jc w:val="both"/>
        <w:rPr>
          <w:rFonts w:ascii="Arial" w:eastAsia="Times New Roman" w:hAnsi="Arial" w:cs="Arial"/>
          <w:color w:val="000000"/>
          <w:sz w:val="28"/>
          <w:szCs w:val="28"/>
        </w:rPr>
      </w:pPr>
      <w:r w:rsidRPr="006D5C43">
        <w:rPr>
          <w:rFonts w:eastAsia="Times New Roman" w:cs="Times New Roman"/>
          <w:b/>
          <w:bCs/>
          <w:color w:val="000000"/>
          <w:sz w:val="28"/>
          <w:szCs w:val="28"/>
          <w:lang w:val="nb-NO"/>
        </w:rPr>
        <w:t>        3. Chương trình bồi dưỡng 3 - Khối kiến thức tự chọn </w:t>
      </w:r>
      <w:r w:rsidRPr="006D5C43">
        <w:rPr>
          <w:rFonts w:eastAsia="Times New Roman" w:cs="Times New Roman"/>
          <w:color w:val="000000"/>
          <w:sz w:val="28"/>
          <w:szCs w:val="28"/>
          <w:lang w:val="nb-NO"/>
        </w:rPr>
        <w:t>(40 tiết/năm học).</w:t>
      </w:r>
    </w:p>
    <w:p w14:paraId="50D93A18" w14:textId="77777777" w:rsidR="00A016B5" w:rsidRPr="006D5C43" w:rsidRDefault="00A016B5" w:rsidP="00F06FD1">
      <w:pPr>
        <w:shd w:val="clear" w:color="auto" w:fill="FFFFFF"/>
        <w:spacing w:before="120" w:after="0" w:line="240" w:lineRule="auto"/>
        <w:jc w:val="both"/>
        <w:rPr>
          <w:rFonts w:ascii="Arial" w:eastAsia="Times New Roman" w:hAnsi="Arial" w:cs="Arial"/>
          <w:color w:val="000000"/>
          <w:sz w:val="28"/>
          <w:szCs w:val="28"/>
        </w:rPr>
      </w:pPr>
      <w:r w:rsidRPr="006D5C43">
        <w:rPr>
          <w:rFonts w:eastAsia="Times New Roman" w:cs="Times New Roman"/>
          <w:color w:val="000000"/>
          <w:sz w:val="28"/>
          <w:szCs w:val="28"/>
          <w:lang w:val="nb-NO"/>
        </w:rPr>
        <w:t>         </w:t>
      </w:r>
      <w:r w:rsidRPr="006D5C43">
        <w:rPr>
          <w:rFonts w:eastAsia="Times New Roman" w:cs="Times New Roman"/>
          <w:i/>
          <w:iCs/>
          <w:color w:val="000000"/>
          <w:sz w:val="28"/>
          <w:szCs w:val="28"/>
          <w:lang w:val="nb-NO"/>
        </w:rPr>
        <w:t>Tùy tình hình thực tế mỗi năm học, Cán bộ quản lý và giáo viên lựa chọn các môđun để học tập sao cho tổng số tiết lý thuyết và thực hành đảm bảo trên 40 tiết/ năm học.</w:t>
      </w:r>
    </w:p>
    <w:p w14:paraId="3896957E" w14:textId="77777777" w:rsidR="00A016B5" w:rsidRPr="005C645C" w:rsidRDefault="00A016B5" w:rsidP="00A016B5">
      <w:pPr>
        <w:shd w:val="clear" w:color="auto" w:fill="FFFFFF"/>
        <w:spacing w:before="120" w:after="120" w:line="220" w:lineRule="atLeast"/>
        <w:ind w:firstLine="547"/>
        <w:jc w:val="both"/>
        <w:rPr>
          <w:rFonts w:eastAsia="Times New Roman" w:cs="Times New Roman"/>
          <w:color w:val="000000"/>
          <w:sz w:val="28"/>
          <w:szCs w:val="28"/>
        </w:rPr>
      </w:pPr>
      <w:r w:rsidRPr="005C645C">
        <w:rPr>
          <w:rFonts w:eastAsia="Times New Roman" w:cs="Times New Roman"/>
          <w:b/>
          <w:bCs/>
          <w:iCs/>
          <w:color w:val="000000"/>
          <w:sz w:val="28"/>
          <w:szCs w:val="28"/>
          <w:lang w:val="nb-NO"/>
        </w:rPr>
        <w:lastRenderedPageBreak/>
        <w:t>3.1. Các Module cán bộ quản lý đăng ký học tập trong năm học 2020-2021:</w:t>
      </w:r>
    </w:p>
    <w:tbl>
      <w:tblPr>
        <w:tblW w:w="5450" w:type="pct"/>
        <w:tblInd w:w="110" w:type="dxa"/>
        <w:shd w:val="clear" w:color="auto" w:fill="FFFFFF"/>
        <w:tblCellMar>
          <w:left w:w="0" w:type="dxa"/>
          <w:right w:w="0" w:type="dxa"/>
        </w:tblCellMar>
        <w:tblLook w:val="04A0" w:firstRow="1" w:lastRow="0" w:firstColumn="1" w:lastColumn="0" w:noHBand="0" w:noVBand="1"/>
      </w:tblPr>
      <w:tblGrid>
        <w:gridCol w:w="1181"/>
        <w:gridCol w:w="963"/>
        <w:gridCol w:w="2474"/>
        <w:gridCol w:w="3250"/>
        <w:gridCol w:w="865"/>
        <w:gridCol w:w="864"/>
        <w:gridCol w:w="864"/>
      </w:tblGrid>
      <w:tr w:rsidR="00A016B5" w:rsidRPr="00A016B5" w14:paraId="5563A10C" w14:textId="77777777" w:rsidTr="00FD271B">
        <w:trPr>
          <w:gridAfter w:val="1"/>
          <w:wAfter w:w="844" w:type="dxa"/>
        </w:trPr>
        <w:tc>
          <w:tcPr>
            <w:tcW w:w="115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3F1D666" w14:textId="77777777" w:rsidR="00A016B5" w:rsidRPr="00A016B5" w:rsidRDefault="00A016B5" w:rsidP="00A016B5">
            <w:pPr>
              <w:spacing w:before="60"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Yêu cầu bồi dưỡng theo Chuẩn</w:t>
            </w:r>
          </w:p>
        </w:tc>
        <w:tc>
          <w:tcPr>
            <w:tcW w:w="942" w:type="dxa"/>
            <w:vMerge w:val="restart"/>
            <w:tcBorders>
              <w:top w:val="single" w:sz="8" w:space="0" w:color="auto"/>
              <w:left w:val="nil"/>
              <w:bottom w:val="single" w:sz="8" w:space="0" w:color="auto"/>
              <w:right w:val="single" w:sz="8" w:space="0" w:color="auto"/>
            </w:tcBorders>
            <w:shd w:val="clear" w:color="auto" w:fill="FFFFFF"/>
            <w:vAlign w:val="center"/>
            <w:hideMark/>
          </w:tcPr>
          <w:p w14:paraId="6FBAAF70" w14:textId="77777777" w:rsidR="00A016B5" w:rsidRPr="00A016B5" w:rsidRDefault="00A016B5" w:rsidP="00A016B5">
            <w:pPr>
              <w:spacing w:before="60"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Mã mô đun</w:t>
            </w:r>
          </w:p>
        </w:tc>
        <w:tc>
          <w:tcPr>
            <w:tcW w:w="2418" w:type="dxa"/>
            <w:vMerge w:val="restart"/>
            <w:tcBorders>
              <w:top w:val="single" w:sz="8" w:space="0" w:color="auto"/>
              <w:left w:val="nil"/>
              <w:bottom w:val="single" w:sz="8" w:space="0" w:color="auto"/>
              <w:right w:val="single" w:sz="8" w:space="0" w:color="auto"/>
            </w:tcBorders>
            <w:shd w:val="clear" w:color="auto" w:fill="FFFFFF"/>
            <w:vAlign w:val="center"/>
            <w:hideMark/>
          </w:tcPr>
          <w:p w14:paraId="67E95837" w14:textId="77777777" w:rsidR="00A016B5" w:rsidRPr="00A016B5" w:rsidRDefault="00A016B5" w:rsidP="00A016B5">
            <w:pPr>
              <w:spacing w:before="60"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Tên và nội dung chính của mô đun</w:t>
            </w:r>
          </w:p>
        </w:tc>
        <w:tc>
          <w:tcPr>
            <w:tcW w:w="3176" w:type="dxa"/>
            <w:vMerge w:val="restart"/>
            <w:tcBorders>
              <w:top w:val="single" w:sz="8" w:space="0" w:color="auto"/>
              <w:left w:val="nil"/>
              <w:bottom w:val="single" w:sz="8" w:space="0" w:color="auto"/>
              <w:right w:val="single" w:sz="8" w:space="0" w:color="auto"/>
            </w:tcBorders>
            <w:shd w:val="clear" w:color="auto" w:fill="FFFFFF"/>
            <w:vAlign w:val="center"/>
            <w:hideMark/>
          </w:tcPr>
          <w:p w14:paraId="7DEA31FC" w14:textId="77777777" w:rsidR="00A016B5" w:rsidRPr="00A016B5" w:rsidRDefault="00A016B5" w:rsidP="00A016B5">
            <w:pPr>
              <w:spacing w:before="60"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Yêu cầu cần đạt</w:t>
            </w:r>
          </w:p>
        </w:tc>
        <w:tc>
          <w:tcPr>
            <w:tcW w:w="1689" w:type="dxa"/>
            <w:gridSpan w:val="2"/>
            <w:tcBorders>
              <w:top w:val="single" w:sz="8" w:space="0" w:color="auto"/>
              <w:left w:val="nil"/>
              <w:bottom w:val="single" w:sz="8" w:space="0" w:color="auto"/>
              <w:right w:val="single" w:sz="8" w:space="0" w:color="auto"/>
            </w:tcBorders>
            <w:shd w:val="clear" w:color="auto" w:fill="FFFFFF"/>
            <w:vAlign w:val="center"/>
            <w:hideMark/>
          </w:tcPr>
          <w:p w14:paraId="1C8C81FE" w14:textId="77777777" w:rsidR="00A016B5" w:rsidRPr="00A016B5" w:rsidRDefault="00A016B5" w:rsidP="00A016B5">
            <w:pPr>
              <w:spacing w:before="60"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Thời lượng (tiết)</w:t>
            </w:r>
          </w:p>
        </w:tc>
      </w:tr>
      <w:tr w:rsidR="00A016B5" w:rsidRPr="00A016B5" w14:paraId="65FC1096" w14:textId="77777777" w:rsidTr="00FD271B">
        <w:trPr>
          <w:gridAfter w:val="1"/>
          <w:wAfter w:w="844" w:type="dxa"/>
          <w:trHeight w:val="55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A2636E7" w14:textId="77777777" w:rsidR="00A016B5" w:rsidRPr="00A016B5" w:rsidRDefault="00A016B5" w:rsidP="00A016B5">
            <w:pPr>
              <w:spacing w:after="0" w:line="240" w:lineRule="auto"/>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7152B2F" w14:textId="77777777" w:rsidR="00A016B5" w:rsidRPr="00A016B5" w:rsidRDefault="00A016B5" w:rsidP="00A016B5">
            <w:pPr>
              <w:spacing w:after="0" w:line="240" w:lineRule="auto"/>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226A029" w14:textId="77777777" w:rsidR="00A016B5" w:rsidRPr="00A016B5" w:rsidRDefault="00A016B5" w:rsidP="00A016B5">
            <w:pPr>
              <w:spacing w:after="0" w:line="240" w:lineRule="auto"/>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EDB28EC" w14:textId="77777777" w:rsidR="00A016B5" w:rsidRPr="00A016B5" w:rsidRDefault="00A016B5" w:rsidP="00A016B5">
            <w:pPr>
              <w:spacing w:after="0" w:line="240" w:lineRule="auto"/>
              <w:rPr>
                <w:rFonts w:eastAsia="Times New Roman" w:cs="Times New Roman"/>
                <w:color w:val="000000"/>
                <w:sz w:val="14"/>
                <w:szCs w:val="14"/>
              </w:rPr>
            </w:pPr>
          </w:p>
        </w:tc>
        <w:tc>
          <w:tcPr>
            <w:tcW w:w="845" w:type="dxa"/>
            <w:tcBorders>
              <w:top w:val="nil"/>
              <w:left w:val="nil"/>
              <w:bottom w:val="single" w:sz="8" w:space="0" w:color="auto"/>
              <w:right w:val="single" w:sz="8" w:space="0" w:color="auto"/>
            </w:tcBorders>
            <w:shd w:val="clear" w:color="auto" w:fill="FFFFFF"/>
            <w:vAlign w:val="center"/>
            <w:hideMark/>
          </w:tcPr>
          <w:p w14:paraId="38BDD262" w14:textId="77777777" w:rsidR="00A016B5" w:rsidRPr="00A016B5" w:rsidRDefault="00A016B5" w:rsidP="00A016B5">
            <w:pPr>
              <w:spacing w:before="60"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Lý thuyết</w:t>
            </w:r>
          </w:p>
        </w:tc>
        <w:tc>
          <w:tcPr>
            <w:tcW w:w="844" w:type="dxa"/>
            <w:tcBorders>
              <w:top w:val="nil"/>
              <w:left w:val="nil"/>
              <w:bottom w:val="single" w:sz="8" w:space="0" w:color="auto"/>
              <w:right w:val="single" w:sz="8" w:space="0" w:color="auto"/>
            </w:tcBorders>
            <w:shd w:val="clear" w:color="auto" w:fill="FFFFFF"/>
            <w:vAlign w:val="center"/>
            <w:hideMark/>
          </w:tcPr>
          <w:p w14:paraId="653CBBC3" w14:textId="77777777" w:rsidR="00A016B5" w:rsidRPr="00A016B5" w:rsidRDefault="00A016B5" w:rsidP="00A016B5">
            <w:pPr>
              <w:spacing w:before="60"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Thực hành</w:t>
            </w:r>
          </w:p>
        </w:tc>
      </w:tr>
      <w:tr w:rsidR="00A016B5" w:rsidRPr="00A016B5" w14:paraId="36F2E570" w14:textId="77777777" w:rsidTr="00FB0D36">
        <w:trPr>
          <w:gridAfter w:val="1"/>
          <w:wAfter w:w="844" w:type="dxa"/>
        </w:trPr>
        <w:tc>
          <w:tcPr>
            <w:tcW w:w="1155" w:type="dxa"/>
            <w:vMerge w:val="restart"/>
            <w:tcBorders>
              <w:top w:val="nil"/>
              <w:left w:val="single" w:sz="8" w:space="0" w:color="auto"/>
              <w:bottom w:val="single" w:sz="8" w:space="0" w:color="auto"/>
              <w:right w:val="single" w:sz="8" w:space="0" w:color="auto"/>
            </w:tcBorders>
            <w:shd w:val="clear" w:color="auto" w:fill="FFFFFF"/>
            <w:vAlign w:val="center"/>
            <w:hideMark/>
          </w:tcPr>
          <w:p w14:paraId="12154826"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557DA4BB"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50258C59"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4B861A2F"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72A74D78" w14:textId="77777777" w:rsidR="00A016B5" w:rsidRPr="00A016B5" w:rsidRDefault="00A016B5" w:rsidP="001E7DE8">
            <w:pPr>
              <w:spacing w:before="80" w:after="0" w:line="220" w:lineRule="atLeast"/>
              <w:jc w:val="center"/>
              <w:rPr>
                <w:rFonts w:eastAsia="Times New Roman" w:cs="Times New Roman"/>
                <w:color w:val="000000"/>
                <w:sz w:val="14"/>
                <w:szCs w:val="14"/>
              </w:rPr>
            </w:pPr>
            <w:r w:rsidRPr="00A016B5">
              <w:rPr>
                <w:rFonts w:eastAsia="Times New Roman" w:cs="Times New Roman"/>
                <w:b/>
                <w:bCs/>
                <w:color w:val="000000"/>
                <w:sz w:val="24"/>
                <w:szCs w:val="24"/>
                <w:lang w:val="vi-VN"/>
              </w:rPr>
              <w:t>1. Phẩm chất nghề nghiệp</w:t>
            </w:r>
          </w:p>
        </w:tc>
        <w:tc>
          <w:tcPr>
            <w:tcW w:w="942" w:type="dxa"/>
            <w:tcBorders>
              <w:top w:val="nil"/>
              <w:left w:val="nil"/>
              <w:bottom w:val="single" w:sz="8" w:space="0" w:color="auto"/>
              <w:right w:val="single" w:sz="8" w:space="0" w:color="auto"/>
            </w:tcBorders>
            <w:shd w:val="clear" w:color="auto" w:fill="FFFFFF"/>
            <w:vAlign w:val="center"/>
            <w:hideMark/>
          </w:tcPr>
          <w:p w14:paraId="1753F0FA"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0A506E61"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4AA7449F"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0E00693F"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40D2556D" w14:textId="77777777" w:rsidR="00A016B5" w:rsidRPr="001415E4" w:rsidRDefault="001415E4"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t>Mo đun 1</w:t>
            </w:r>
          </w:p>
        </w:tc>
        <w:tc>
          <w:tcPr>
            <w:tcW w:w="2418" w:type="dxa"/>
            <w:tcBorders>
              <w:top w:val="nil"/>
              <w:left w:val="nil"/>
              <w:bottom w:val="single" w:sz="8" w:space="0" w:color="auto"/>
              <w:right w:val="single" w:sz="8" w:space="0" w:color="auto"/>
            </w:tcBorders>
            <w:shd w:val="clear" w:color="auto" w:fill="FFFFFF"/>
            <w:vAlign w:val="center"/>
            <w:hideMark/>
          </w:tcPr>
          <w:p w14:paraId="602411A2" w14:textId="77777777" w:rsidR="00A016B5" w:rsidRPr="00A016B5" w:rsidRDefault="00DA739D" w:rsidP="001E7DE8">
            <w:pPr>
              <w:spacing w:before="80" w:after="0" w:line="220" w:lineRule="atLeast"/>
              <w:ind w:right="125"/>
              <w:jc w:val="center"/>
              <w:rPr>
                <w:rFonts w:eastAsia="Times New Roman" w:cs="Times New Roman"/>
                <w:color w:val="000000"/>
                <w:sz w:val="14"/>
                <w:szCs w:val="14"/>
              </w:rPr>
            </w:pPr>
            <w:r w:rsidRPr="0084086D">
              <w:rPr>
                <w:rFonts w:eastAsia="Times New Roman" w:cs="Times New Roman"/>
                <w:b/>
                <w:bCs/>
                <w:color w:val="484848"/>
                <w:sz w:val="28"/>
                <w:szCs w:val="28"/>
              </w:rPr>
              <w:t>Quản trị hoạt động dạy học, giáo dục trong trường tiểu học</w:t>
            </w:r>
          </w:p>
        </w:tc>
        <w:tc>
          <w:tcPr>
            <w:tcW w:w="3176" w:type="dxa"/>
            <w:tcBorders>
              <w:top w:val="nil"/>
              <w:left w:val="nil"/>
              <w:bottom w:val="single" w:sz="8" w:space="0" w:color="auto"/>
              <w:right w:val="single" w:sz="8" w:space="0" w:color="auto"/>
            </w:tcBorders>
            <w:shd w:val="clear" w:color="auto" w:fill="FFFFFF"/>
            <w:hideMark/>
          </w:tcPr>
          <w:p w14:paraId="62C5684A" w14:textId="77777777" w:rsidR="00DA739D" w:rsidRDefault="00A016B5" w:rsidP="00A016B5">
            <w:pPr>
              <w:spacing w:before="80" w:after="0" w:line="220" w:lineRule="atLeast"/>
              <w:ind w:right="125"/>
              <w:jc w:val="both"/>
              <w:rPr>
                <w:rFonts w:eastAsia="Times New Roman" w:cs="Times New Roman"/>
                <w:color w:val="000000"/>
                <w:sz w:val="24"/>
                <w:szCs w:val="24"/>
              </w:rPr>
            </w:pPr>
            <w:r w:rsidRPr="00A016B5">
              <w:rPr>
                <w:rFonts w:eastAsia="Times New Roman" w:cs="Times New Roman"/>
                <w:color w:val="000000"/>
                <w:sz w:val="24"/>
                <w:szCs w:val="24"/>
                <w:lang w:val="vi-VN"/>
              </w:rPr>
              <w:t xml:space="preserve">1. </w:t>
            </w:r>
            <w:r w:rsidR="00DA739D" w:rsidRPr="0084086D">
              <w:rPr>
                <w:rFonts w:eastAsia="Times New Roman" w:cs="Times New Roman"/>
                <w:color w:val="484848"/>
                <w:sz w:val="28"/>
                <w:szCs w:val="28"/>
              </w:rPr>
              <w:t>Hướng dẫn thực hiện Chương trình GDPT 2018 và các yêu cầu, nhiệm vụ của Hiệu trưởng trong quản trị hoạt động dạy học, giáo dục ở trường tiểu học</w:t>
            </w:r>
            <w:r w:rsidR="00DA739D" w:rsidRPr="00A016B5">
              <w:rPr>
                <w:rFonts w:eastAsia="Times New Roman" w:cs="Times New Roman"/>
                <w:color w:val="000000"/>
                <w:sz w:val="24"/>
                <w:szCs w:val="24"/>
                <w:lang w:val="vi-VN"/>
              </w:rPr>
              <w:t xml:space="preserve"> </w:t>
            </w:r>
          </w:p>
          <w:p w14:paraId="4A3EC310" w14:textId="77777777" w:rsidR="00DA739D" w:rsidRPr="0084086D" w:rsidRDefault="00DA739D" w:rsidP="00DA739D">
            <w:pPr>
              <w:shd w:val="clear" w:color="auto" w:fill="FFFFFF"/>
              <w:spacing w:before="107" w:after="107" w:line="240" w:lineRule="auto"/>
              <w:jc w:val="both"/>
              <w:rPr>
                <w:rFonts w:eastAsia="Times New Roman" w:cs="Times New Roman"/>
                <w:color w:val="484848"/>
                <w:sz w:val="28"/>
                <w:szCs w:val="28"/>
              </w:rPr>
            </w:pPr>
            <w:r>
              <w:rPr>
                <w:rFonts w:eastAsia="Times New Roman" w:cs="Times New Roman"/>
                <w:color w:val="484848"/>
                <w:sz w:val="28"/>
                <w:szCs w:val="28"/>
              </w:rPr>
              <w:t>2.</w:t>
            </w:r>
            <w:r w:rsidRPr="0084086D">
              <w:rPr>
                <w:rFonts w:eastAsia="Times New Roman" w:cs="Times New Roman"/>
                <w:color w:val="484848"/>
                <w:sz w:val="28"/>
                <w:szCs w:val="28"/>
              </w:rPr>
              <w:t>Quản trị hoạt động dạy học, giáo dục nhà trườn</w:t>
            </w:r>
            <w:r>
              <w:rPr>
                <w:rFonts w:eastAsia="Times New Roman" w:cs="Times New Roman"/>
                <w:color w:val="484848"/>
                <w:sz w:val="28"/>
                <w:szCs w:val="28"/>
              </w:rPr>
              <w:t>g tiểu học</w:t>
            </w:r>
            <w:r w:rsidRPr="0084086D">
              <w:rPr>
                <w:rFonts w:eastAsia="Times New Roman" w:cs="Times New Roman"/>
                <w:color w:val="484848"/>
                <w:sz w:val="28"/>
                <w:szCs w:val="28"/>
              </w:rPr>
              <w:t xml:space="preserve"> (Lập kế hoạch giáo dục nhà trường; tổ chức thực hiện kế hoạch; giám sát, đánh giá, điều chỉnh kế</w:t>
            </w:r>
            <w:r>
              <w:rPr>
                <w:rFonts w:eastAsia="Times New Roman" w:cs="Times New Roman"/>
                <w:color w:val="484848"/>
                <w:sz w:val="28"/>
                <w:szCs w:val="28"/>
              </w:rPr>
              <w:t xml:space="preserve"> hoạch giáo dục trường tiểu học</w:t>
            </w:r>
            <w:r w:rsidRPr="0084086D">
              <w:rPr>
                <w:rFonts w:eastAsia="Times New Roman" w:cs="Times New Roman"/>
                <w:color w:val="484848"/>
                <w:sz w:val="28"/>
                <w:szCs w:val="28"/>
              </w:rPr>
              <w:t>) theo yêu cầu Chương trình GDPT 2018;</w:t>
            </w:r>
          </w:p>
          <w:p w14:paraId="64CE1108" w14:textId="77777777" w:rsidR="00DA739D" w:rsidRPr="0084086D" w:rsidRDefault="00DA739D" w:rsidP="00DA739D">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3. Chỉ đạo hoạt động cùa tổ/nhóm chuyên môn trong trường ti</w:t>
            </w:r>
            <w:r>
              <w:rPr>
                <w:rFonts w:eastAsia="Times New Roman" w:cs="Times New Roman"/>
                <w:color w:val="484848"/>
                <w:sz w:val="28"/>
                <w:szCs w:val="28"/>
              </w:rPr>
              <w:t>ểu học,</w:t>
            </w:r>
            <w:r w:rsidRPr="0084086D">
              <w:rPr>
                <w:rFonts w:eastAsia="Times New Roman" w:cs="Times New Roman"/>
                <w:color w:val="484848"/>
                <w:sz w:val="28"/>
                <w:szCs w:val="28"/>
              </w:rPr>
              <w:t xml:space="preserve"> triển khai Chương trình GDPT 2018.</w:t>
            </w:r>
          </w:p>
          <w:p w14:paraId="5070400A" w14:textId="77777777" w:rsidR="00A016B5" w:rsidRPr="00A016B5" w:rsidRDefault="00A016B5" w:rsidP="00A016B5">
            <w:pPr>
              <w:spacing w:before="80" w:after="0" w:line="220" w:lineRule="atLeast"/>
              <w:ind w:right="20" w:firstLine="144"/>
              <w:jc w:val="both"/>
              <w:rPr>
                <w:rFonts w:eastAsia="Times New Roman" w:cs="Times New Roman"/>
                <w:color w:val="000000"/>
                <w:sz w:val="14"/>
                <w:szCs w:val="14"/>
              </w:rPr>
            </w:pPr>
          </w:p>
        </w:tc>
        <w:tc>
          <w:tcPr>
            <w:tcW w:w="845" w:type="dxa"/>
            <w:tcBorders>
              <w:top w:val="nil"/>
              <w:left w:val="nil"/>
              <w:bottom w:val="single" w:sz="8" w:space="0" w:color="auto"/>
              <w:right w:val="single" w:sz="8" w:space="0" w:color="auto"/>
            </w:tcBorders>
            <w:shd w:val="clear" w:color="auto" w:fill="FFFFFF"/>
            <w:vAlign w:val="center"/>
            <w:hideMark/>
          </w:tcPr>
          <w:p w14:paraId="7D559B31"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3</w:t>
            </w:r>
          </w:p>
        </w:tc>
        <w:tc>
          <w:tcPr>
            <w:tcW w:w="844" w:type="dxa"/>
            <w:tcBorders>
              <w:top w:val="nil"/>
              <w:left w:val="nil"/>
              <w:bottom w:val="single" w:sz="8" w:space="0" w:color="auto"/>
              <w:right w:val="single" w:sz="8" w:space="0" w:color="auto"/>
            </w:tcBorders>
            <w:shd w:val="clear" w:color="auto" w:fill="FFFFFF"/>
            <w:vAlign w:val="center"/>
            <w:hideMark/>
          </w:tcPr>
          <w:p w14:paraId="582FA5A7"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2</w:t>
            </w:r>
          </w:p>
        </w:tc>
      </w:tr>
      <w:tr w:rsidR="00A016B5" w:rsidRPr="00A016B5" w14:paraId="62A7DCA4" w14:textId="77777777" w:rsidTr="00FB0D36">
        <w:trPr>
          <w:gridAfter w:val="1"/>
          <w:wAfter w:w="844"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F58D780" w14:textId="77777777" w:rsidR="00A016B5" w:rsidRPr="00A016B5" w:rsidRDefault="00A016B5" w:rsidP="001E7DE8">
            <w:pPr>
              <w:spacing w:after="0" w:line="240" w:lineRule="auto"/>
              <w:jc w:val="center"/>
              <w:rPr>
                <w:rFonts w:eastAsia="Times New Roman" w:cs="Times New Roman"/>
                <w:color w:val="000000"/>
                <w:sz w:val="14"/>
                <w:szCs w:val="14"/>
              </w:rPr>
            </w:pPr>
          </w:p>
        </w:tc>
        <w:tc>
          <w:tcPr>
            <w:tcW w:w="942" w:type="dxa"/>
            <w:tcBorders>
              <w:top w:val="nil"/>
              <w:left w:val="nil"/>
              <w:bottom w:val="single" w:sz="8" w:space="0" w:color="auto"/>
              <w:right w:val="single" w:sz="8" w:space="0" w:color="auto"/>
            </w:tcBorders>
            <w:shd w:val="clear" w:color="auto" w:fill="FFFFFF"/>
            <w:vAlign w:val="center"/>
            <w:hideMark/>
          </w:tcPr>
          <w:p w14:paraId="2E500CDD"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500A3913"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333C6FFC"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30A0E778"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27DCC707" w14:textId="77777777" w:rsidR="00A016B5" w:rsidRPr="001415E4" w:rsidRDefault="001415E4"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t>Mô dun 2</w:t>
            </w:r>
          </w:p>
        </w:tc>
        <w:tc>
          <w:tcPr>
            <w:tcW w:w="2418" w:type="dxa"/>
            <w:tcBorders>
              <w:top w:val="nil"/>
              <w:left w:val="nil"/>
              <w:bottom w:val="single" w:sz="8" w:space="0" w:color="auto"/>
              <w:right w:val="single" w:sz="8" w:space="0" w:color="auto"/>
            </w:tcBorders>
            <w:shd w:val="clear" w:color="auto" w:fill="FFFFFF"/>
            <w:vAlign w:val="center"/>
            <w:hideMark/>
          </w:tcPr>
          <w:p w14:paraId="5BCC289D" w14:textId="77777777" w:rsidR="00A016B5" w:rsidRPr="00A016B5" w:rsidRDefault="001415E4" w:rsidP="001E7DE8">
            <w:pPr>
              <w:spacing w:before="80" w:after="0" w:line="220" w:lineRule="atLeast"/>
              <w:jc w:val="center"/>
              <w:rPr>
                <w:rFonts w:eastAsia="Times New Roman" w:cs="Times New Roman"/>
                <w:color w:val="000000"/>
                <w:sz w:val="14"/>
                <w:szCs w:val="14"/>
              </w:rPr>
            </w:pPr>
            <w:r w:rsidRPr="0084086D">
              <w:rPr>
                <w:rFonts w:eastAsia="Times New Roman" w:cs="Times New Roman"/>
                <w:b/>
                <w:bCs/>
                <w:color w:val="484848"/>
                <w:sz w:val="28"/>
                <w:szCs w:val="28"/>
              </w:rPr>
              <w:t>Quản trị nhân sự trong trường tiểu học</w:t>
            </w:r>
          </w:p>
        </w:tc>
        <w:tc>
          <w:tcPr>
            <w:tcW w:w="3176" w:type="dxa"/>
            <w:tcBorders>
              <w:top w:val="nil"/>
              <w:left w:val="nil"/>
              <w:bottom w:val="single" w:sz="8" w:space="0" w:color="auto"/>
              <w:right w:val="single" w:sz="8" w:space="0" w:color="auto"/>
            </w:tcBorders>
            <w:shd w:val="clear" w:color="auto" w:fill="FFFFFF"/>
            <w:hideMark/>
          </w:tcPr>
          <w:p w14:paraId="423EFD68"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1.  Chuẩn nghề nghiệp giáo viên phổ thông và Chuẩn Hiệu trưởng;  Yêu cầu phát triển đội ngũ giáo viên, cán bộ quản lý trong trường tiểu học theo yêu cầu Chương trình GDPT 2018; </w:t>
            </w:r>
          </w:p>
          <w:p w14:paraId="058C479E"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 xml:space="preserve">2. Đánh giá thực trạng đội ngũ cán bộ quản lý, giáo viên, </w:t>
            </w:r>
            <w:r>
              <w:rPr>
                <w:rFonts w:eastAsia="Times New Roman" w:cs="Times New Roman"/>
                <w:color w:val="484848"/>
                <w:sz w:val="28"/>
                <w:szCs w:val="28"/>
              </w:rPr>
              <w:t>nhân viên trong trường tiểu học</w:t>
            </w:r>
            <w:r w:rsidRPr="0084086D">
              <w:rPr>
                <w:rFonts w:eastAsia="Times New Roman" w:cs="Times New Roman"/>
                <w:color w:val="484848"/>
                <w:sz w:val="28"/>
                <w:szCs w:val="28"/>
              </w:rPr>
              <w:t>; </w:t>
            </w:r>
          </w:p>
          <w:p w14:paraId="71A41ACA"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 xml:space="preserve">3. Xây dựng và tổ chức thực hiện kế hoạch phát triển đội ngũ cán bộ quản lí, giáo viên, </w:t>
            </w:r>
            <w:r w:rsidRPr="0084086D">
              <w:rPr>
                <w:rFonts w:eastAsia="Times New Roman" w:cs="Times New Roman"/>
                <w:color w:val="484848"/>
                <w:sz w:val="28"/>
                <w:szCs w:val="28"/>
              </w:rPr>
              <w:lastRenderedPageBreak/>
              <w:t>nhân v</w:t>
            </w:r>
            <w:r>
              <w:rPr>
                <w:rFonts w:eastAsia="Times New Roman" w:cs="Times New Roman"/>
                <w:color w:val="484848"/>
                <w:sz w:val="28"/>
                <w:szCs w:val="28"/>
              </w:rPr>
              <w:t>iên trong trường tiểu học</w:t>
            </w:r>
            <w:r w:rsidRPr="0084086D">
              <w:rPr>
                <w:rFonts w:eastAsia="Times New Roman" w:cs="Times New Roman"/>
                <w:color w:val="484848"/>
                <w:sz w:val="28"/>
                <w:szCs w:val="28"/>
              </w:rPr>
              <w:t>;</w:t>
            </w:r>
          </w:p>
          <w:p w14:paraId="3FA49F89"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4. Tạo động lực làm việc, phát triển năng lực nghề nghiệp cho cán bộ quản lý, giáo viên, nhân viên trong nhà trường; quản lý, giải quyết mâu thuẫn, xung đột trong nhà trường;</w:t>
            </w:r>
          </w:p>
          <w:p w14:paraId="298910D4" w14:textId="77777777" w:rsidR="001415E4" w:rsidRPr="001415E4" w:rsidRDefault="001415E4" w:rsidP="001415E4">
            <w:pPr>
              <w:spacing w:before="80" w:after="0" w:line="220" w:lineRule="atLeast"/>
              <w:jc w:val="both"/>
              <w:rPr>
                <w:rFonts w:eastAsia="Times New Roman" w:cs="Times New Roman"/>
                <w:color w:val="000000"/>
                <w:sz w:val="14"/>
                <w:szCs w:val="14"/>
              </w:rPr>
            </w:pPr>
            <w:r w:rsidRPr="0084086D">
              <w:rPr>
                <w:rFonts w:eastAsia="Times New Roman" w:cs="Times New Roman"/>
                <w:color w:val="484848"/>
                <w:sz w:val="28"/>
                <w:szCs w:val="28"/>
              </w:rPr>
              <w:t>5. Giám sát, đánh giá hoạt động của đội ngũ cán bộ quản lí, giáo viên, nhân viên trong trường tiểu học</w:t>
            </w:r>
          </w:p>
          <w:p w14:paraId="0A57687D" w14:textId="77777777" w:rsidR="00A016B5" w:rsidRPr="00A016B5" w:rsidRDefault="00A016B5" w:rsidP="00A016B5">
            <w:pPr>
              <w:spacing w:before="80" w:after="0" w:line="220" w:lineRule="atLeast"/>
              <w:ind w:right="20" w:firstLine="144"/>
              <w:jc w:val="both"/>
              <w:rPr>
                <w:rFonts w:eastAsia="Times New Roman" w:cs="Times New Roman"/>
                <w:color w:val="000000"/>
                <w:sz w:val="14"/>
                <w:szCs w:val="14"/>
              </w:rPr>
            </w:pPr>
          </w:p>
        </w:tc>
        <w:tc>
          <w:tcPr>
            <w:tcW w:w="845" w:type="dxa"/>
            <w:tcBorders>
              <w:top w:val="nil"/>
              <w:left w:val="nil"/>
              <w:bottom w:val="single" w:sz="8" w:space="0" w:color="auto"/>
              <w:right w:val="single" w:sz="8" w:space="0" w:color="auto"/>
            </w:tcBorders>
            <w:shd w:val="clear" w:color="auto" w:fill="FFFFFF"/>
            <w:vAlign w:val="center"/>
            <w:hideMark/>
          </w:tcPr>
          <w:p w14:paraId="56504439"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lastRenderedPageBreak/>
              <w:t>3</w:t>
            </w:r>
          </w:p>
        </w:tc>
        <w:tc>
          <w:tcPr>
            <w:tcW w:w="844" w:type="dxa"/>
            <w:tcBorders>
              <w:top w:val="nil"/>
              <w:left w:val="nil"/>
              <w:bottom w:val="single" w:sz="8" w:space="0" w:color="auto"/>
              <w:right w:val="single" w:sz="8" w:space="0" w:color="auto"/>
            </w:tcBorders>
            <w:shd w:val="clear" w:color="auto" w:fill="FFFFFF"/>
            <w:vAlign w:val="center"/>
            <w:hideMark/>
          </w:tcPr>
          <w:p w14:paraId="60561D1D"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2</w:t>
            </w:r>
          </w:p>
        </w:tc>
      </w:tr>
      <w:tr w:rsidR="00A016B5" w:rsidRPr="00A016B5" w14:paraId="27D1245A" w14:textId="77777777" w:rsidTr="00FB0D36">
        <w:trPr>
          <w:gridAfter w:val="1"/>
          <w:wAfter w:w="844" w:type="dxa"/>
        </w:trPr>
        <w:tc>
          <w:tcPr>
            <w:tcW w:w="1155" w:type="dxa"/>
            <w:vMerge w:val="restart"/>
            <w:tcBorders>
              <w:top w:val="nil"/>
              <w:left w:val="single" w:sz="8" w:space="0" w:color="auto"/>
              <w:bottom w:val="single" w:sz="8" w:space="0" w:color="auto"/>
              <w:right w:val="single" w:sz="8" w:space="0" w:color="auto"/>
            </w:tcBorders>
            <w:shd w:val="clear" w:color="auto" w:fill="FFFFFF"/>
            <w:vAlign w:val="center"/>
            <w:hideMark/>
          </w:tcPr>
          <w:p w14:paraId="5CC86A20"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0F9C32B5"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7651FE80"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429D6FE8"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2CDAF76A"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67527911"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61FB8007"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086B7A3E" w14:textId="77777777" w:rsidR="00A016B5" w:rsidRPr="00A016B5" w:rsidRDefault="00A016B5" w:rsidP="001E7DE8">
            <w:pPr>
              <w:spacing w:before="80" w:after="0" w:line="220" w:lineRule="atLeast"/>
              <w:jc w:val="center"/>
              <w:rPr>
                <w:rFonts w:eastAsia="Times New Roman" w:cs="Times New Roman"/>
                <w:color w:val="000000"/>
                <w:sz w:val="14"/>
                <w:szCs w:val="14"/>
              </w:rPr>
            </w:pPr>
            <w:r w:rsidRPr="00A016B5">
              <w:rPr>
                <w:rFonts w:eastAsia="Times New Roman" w:cs="Times New Roman"/>
                <w:b/>
                <w:bCs/>
                <w:color w:val="000000"/>
                <w:sz w:val="24"/>
                <w:szCs w:val="24"/>
                <w:lang w:val="vi-VN"/>
              </w:rPr>
              <w:t>2. Quản trị nhà trường</w:t>
            </w:r>
          </w:p>
        </w:tc>
        <w:tc>
          <w:tcPr>
            <w:tcW w:w="942" w:type="dxa"/>
            <w:tcBorders>
              <w:top w:val="nil"/>
              <w:left w:val="nil"/>
              <w:bottom w:val="single" w:sz="8" w:space="0" w:color="auto"/>
              <w:right w:val="single" w:sz="8" w:space="0" w:color="auto"/>
            </w:tcBorders>
            <w:shd w:val="clear" w:color="auto" w:fill="FFFFFF"/>
            <w:vAlign w:val="center"/>
            <w:hideMark/>
          </w:tcPr>
          <w:p w14:paraId="1E3D4D01"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30BFE6D9"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4D07D13F"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3FF3437D"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7270F7EF" w14:textId="77777777" w:rsidR="00A016B5" w:rsidRPr="00A016B5" w:rsidRDefault="001415E4"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t>Mô dun 3</w:t>
            </w:r>
          </w:p>
        </w:tc>
        <w:tc>
          <w:tcPr>
            <w:tcW w:w="2418" w:type="dxa"/>
            <w:tcBorders>
              <w:top w:val="nil"/>
              <w:left w:val="nil"/>
              <w:bottom w:val="single" w:sz="8" w:space="0" w:color="auto"/>
              <w:right w:val="single" w:sz="8" w:space="0" w:color="auto"/>
            </w:tcBorders>
            <w:shd w:val="clear" w:color="auto" w:fill="FFFFFF"/>
            <w:vAlign w:val="center"/>
            <w:hideMark/>
          </w:tcPr>
          <w:p w14:paraId="72E490BF" w14:textId="77777777" w:rsidR="00A016B5" w:rsidRPr="00A016B5" w:rsidRDefault="001415E4" w:rsidP="001E7DE8">
            <w:pPr>
              <w:spacing w:before="80" w:after="0" w:line="220" w:lineRule="atLeast"/>
              <w:jc w:val="center"/>
              <w:rPr>
                <w:rFonts w:eastAsia="Times New Roman" w:cs="Times New Roman"/>
                <w:color w:val="000000"/>
                <w:sz w:val="14"/>
                <w:szCs w:val="14"/>
              </w:rPr>
            </w:pPr>
            <w:r w:rsidRPr="0084086D">
              <w:rPr>
                <w:rFonts w:eastAsia="Times New Roman" w:cs="Times New Roman"/>
                <w:b/>
                <w:bCs/>
                <w:color w:val="484848"/>
                <w:sz w:val="28"/>
                <w:szCs w:val="28"/>
              </w:rPr>
              <w:t>Quản trị tài chính trường tiểu học theo hướng tăng cường tự chủ và trách nhiệm giải trình</w:t>
            </w:r>
          </w:p>
        </w:tc>
        <w:tc>
          <w:tcPr>
            <w:tcW w:w="3176" w:type="dxa"/>
            <w:tcBorders>
              <w:top w:val="nil"/>
              <w:left w:val="nil"/>
              <w:bottom w:val="single" w:sz="8" w:space="0" w:color="auto"/>
              <w:right w:val="single" w:sz="8" w:space="0" w:color="auto"/>
            </w:tcBorders>
            <w:shd w:val="clear" w:color="auto" w:fill="FFFFFF"/>
            <w:hideMark/>
          </w:tcPr>
          <w:p w14:paraId="4591D238"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1. Cơ chế tự chủ của đơn vị sự nghiệp công lập trong giáo dục và các yêu cầu, nhiệm vụ</w:t>
            </w:r>
            <w:r>
              <w:rPr>
                <w:rFonts w:eastAsia="Times New Roman" w:cs="Times New Roman"/>
                <w:color w:val="484848"/>
                <w:sz w:val="28"/>
                <w:szCs w:val="28"/>
              </w:rPr>
              <w:t xml:space="preserve"> của Hiệu trưởng trườngtiểu học</w:t>
            </w:r>
            <w:r w:rsidRPr="0084086D">
              <w:rPr>
                <w:rFonts w:eastAsia="Times New Roman" w:cs="Times New Roman"/>
                <w:color w:val="484848"/>
                <w:sz w:val="28"/>
                <w:szCs w:val="28"/>
              </w:rPr>
              <w:t>; </w:t>
            </w:r>
          </w:p>
          <w:p w14:paraId="063A784D"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2. Quả</w:t>
            </w:r>
            <w:r>
              <w:rPr>
                <w:rFonts w:eastAsia="Times New Roman" w:cs="Times New Roman"/>
                <w:color w:val="484848"/>
                <w:sz w:val="28"/>
                <w:szCs w:val="28"/>
              </w:rPr>
              <w:t>n trị tài chính trường tiểu học</w:t>
            </w:r>
            <w:r w:rsidRPr="0084086D">
              <w:rPr>
                <w:rFonts w:eastAsia="Times New Roman" w:cs="Times New Roman"/>
                <w:color w:val="484848"/>
                <w:sz w:val="28"/>
                <w:szCs w:val="28"/>
              </w:rPr>
              <w:t xml:space="preserve"> theo hướng tăng cường tự chủ và trách nhiệm giải trình, hướng tới nâng cao kết quả giáo dục học sinh;</w:t>
            </w:r>
          </w:p>
          <w:p w14:paraId="0C25E02B"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3. Hoạt động quản trị tài chính trong trường t</w:t>
            </w:r>
            <w:r>
              <w:rPr>
                <w:rFonts w:eastAsia="Times New Roman" w:cs="Times New Roman"/>
                <w:color w:val="484848"/>
                <w:sz w:val="28"/>
                <w:szCs w:val="28"/>
              </w:rPr>
              <w:t>iểu học</w:t>
            </w:r>
            <w:r w:rsidRPr="0084086D">
              <w:rPr>
                <w:rFonts w:eastAsia="Times New Roman" w:cs="Times New Roman"/>
                <w:color w:val="484848"/>
                <w:sz w:val="28"/>
                <w:szCs w:val="28"/>
              </w:rPr>
              <w:t xml:space="preserve"> hướng tới kết quả giáo dục học sinh tốt hơn;</w:t>
            </w:r>
          </w:p>
          <w:p w14:paraId="24157BF5" w14:textId="77777777" w:rsidR="00A016B5" w:rsidRPr="00A016B5" w:rsidRDefault="001415E4" w:rsidP="001415E4">
            <w:pPr>
              <w:spacing w:before="80" w:after="0" w:line="220" w:lineRule="atLeast"/>
              <w:ind w:right="20" w:firstLine="144"/>
              <w:jc w:val="both"/>
              <w:rPr>
                <w:rFonts w:eastAsia="Times New Roman" w:cs="Times New Roman"/>
                <w:color w:val="000000"/>
                <w:sz w:val="14"/>
                <w:szCs w:val="14"/>
              </w:rPr>
            </w:pPr>
            <w:r w:rsidRPr="0084086D">
              <w:rPr>
                <w:rFonts w:eastAsia="Times New Roman" w:cs="Times New Roman"/>
                <w:color w:val="484848"/>
                <w:sz w:val="28"/>
                <w:szCs w:val="28"/>
              </w:rPr>
              <w:t>4. Huy động và sử dụng các nguồn tài trợ cho trường tiểu học</w:t>
            </w:r>
          </w:p>
        </w:tc>
        <w:tc>
          <w:tcPr>
            <w:tcW w:w="845" w:type="dxa"/>
            <w:tcBorders>
              <w:top w:val="nil"/>
              <w:left w:val="nil"/>
              <w:bottom w:val="single" w:sz="8" w:space="0" w:color="auto"/>
              <w:right w:val="single" w:sz="8" w:space="0" w:color="auto"/>
            </w:tcBorders>
            <w:shd w:val="clear" w:color="auto" w:fill="FFFFFF"/>
            <w:vAlign w:val="center"/>
            <w:hideMark/>
          </w:tcPr>
          <w:p w14:paraId="67413188"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3</w:t>
            </w:r>
          </w:p>
        </w:tc>
        <w:tc>
          <w:tcPr>
            <w:tcW w:w="844" w:type="dxa"/>
            <w:tcBorders>
              <w:top w:val="nil"/>
              <w:left w:val="nil"/>
              <w:bottom w:val="single" w:sz="8" w:space="0" w:color="auto"/>
              <w:right w:val="single" w:sz="8" w:space="0" w:color="auto"/>
            </w:tcBorders>
            <w:shd w:val="clear" w:color="auto" w:fill="FFFFFF"/>
            <w:vAlign w:val="center"/>
            <w:hideMark/>
          </w:tcPr>
          <w:p w14:paraId="4B160BD7"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2</w:t>
            </w:r>
          </w:p>
        </w:tc>
      </w:tr>
      <w:tr w:rsidR="00A016B5" w:rsidRPr="00A016B5" w14:paraId="24517AD7" w14:textId="77777777" w:rsidTr="00FB0D36">
        <w:trPr>
          <w:gridAfter w:val="1"/>
          <w:wAfter w:w="844"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D6C6418" w14:textId="77777777" w:rsidR="00A016B5" w:rsidRPr="00A016B5" w:rsidRDefault="00A016B5" w:rsidP="001E7DE8">
            <w:pPr>
              <w:spacing w:after="0" w:line="240" w:lineRule="auto"/>
              <w:jc w:val="center"/>
              <w:rPr>
                <w:rFonts w:eastAsia="Times New Roman" w:cs="Times New Roman"/>
                <w:color w:val="000000"/>
                <w:sz w:val="14"/>
                <w:szCs w:val="14"/>
              </w:rPr>
            </w:pPr>
          </w:p>
        </w:tc>
        <w:tc>
          <w:tcPr>
            <w:tcW w:w="942" w:type="dxa"/>
            <w:tcBorders>
              <w:top w:val="nil"/>
              <w:left w:val="nil"/>
              <w:bottom w:val="single" w:sz="8" w:space="0" w:color="auto"/>
              <w:right w:val="single" w:sz="8" w:space="0" w:color="auto"/>
            </w:tcBorders>
            <w:shd w:val="clear" w:color="auto" w:fill="FFFFFF"/>
            <w:vAlign w:val="center"/>
            <w:hideMark/>
          </w:tcPr>
          <w:p w14:paraId="6248A690"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182AC4D9"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3BCE66D7"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784C0DCF"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18BAB7E3"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4E2D3257"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36F11A42"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5A8929F8" w14:textId="77777777" w:rsidR="00A016B5" w:rsidRPr="00A016B5" w:rsidRDefault="001415E4"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t>Mô dun 4</w:t>
            </w:r>
          </w:p>
        </w:tc>
        <w:tc>
          <w:tcPr>
            <w:tcW w:w="2418" w:type="dxa"/>
            <w:tcBorders>
              <w:top w:val="nil"/>
              <w:left w:val="nil"/>
              <w:bottom w:val="single" w:sz="8" w:space="0" w:color="auto"/>
              <w:right w:val="single" w:sz="8" w:space="0" w:color="auto"/>
            </w:tcBorders>
            <w:shd w:val="clear" w:color="auto" w:fill="FFFFFF"/>
            <w:vAlign w:val="center"/>
            <w:hideMark/>
          </w:tcPr>
          <w:p w14:paraId="5B1C00AF" w14:textId="77777777" w:rsidR="00A016B5" w:rsidRPr="00A016B5" w:rsidRDefault="001415E4" w:rsidP="001E7DE8">
            <w:pPr>
              <w:spacing w:before="80" w:after="0" w:line="220" w:lineRule="atLeast"/>
              <w:jc w:val="center"/>
              <w:rPr>
                <w:rFonts w:eastAsia="Times New Roman" w:cs="Times New Roman"/>
                <w:color w:val="000000"/>
                <w:sz w:val="14"/>
                <w:szCs w:val="14"/>
              </w:rPr>
            </w:pPr>
            <w:r w:rsidRPr="0084086D">
              <w:rPr>
                <w:rFonts w:eastAsia="Times New Roman" w:cs="Times New Roman"/>
                <w:b/>
                <w:bCs/>
                <w:color w:val="484848"/>
                <w:sz w:val="28"/>
                <w:szCs w:val="28"/>
              </w:rPr>
              <w:t>Quản trị cơ sở vật chất, thiết bị và công nghệ trong dạy học, giáo dục học sinh ở trường tiểu học</w:t>
            </w:r>
          </w:p>
        </w:tc>
        <w:tc>
          <w:tcPr>
            <w:tcW w:w="3176" w:type="dxa"/>
            <w:tcBorders>
              <w:top w:val="nil"/>
              <w:left w:val="nil"/>
              <w:bottom w:val="single" w:sz="8" w:space="0" w:color="auto"/>
              <w:right w:val="single" w:sz="8" w:space="0" w:color="auto"/>
            </w:tcBorders>
            <w:shd w:val="clear" w:color="auto" w:fill="FFFFFF"/>
            <w:hideMark/>
          </w:tcPr>
          <w:p w14:paraId="5C532180"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1. Quy định và yêu cầu về quản lý tài sản, cơ sở vật chất, thiết bị và công nghệ trong dạy học, giáo dục học sinh theo Chương trình GD</w:t>
            </w:r>
            <w:r>
              <w:rPr>
                <w:rFonts w:eastAsia="Times New Roman" w:cs="Times New Roman"/>
                <w:color w:val="484848"/>
                <w:sz w:val="28"/>
                <w:szCs w:val="28"/>
              </w:rPr>
              <w:t xml:space="preserve">PT 2018 đối với trường </w:t>
            </w:r>
            <w:r>
              <w:rPr>
                <w:rFonts w:eastAsia="Times New Roman" w:cs="Times New Roman"/>
                <w:color w:val="484848"/>
                <w:sz w:val="28"/>
                <w:szCs w:val="28"/>
              </w:rPr>
              <w:lastRenderedPageBreak/>
              <w:t>tiểu học</w:t>
            </w:r>
            <w:r w:rsidRPr="0084086D">
              <w:rPr>
                <w:rFonts w:eastAsia="Times New Roman" w:cs="Times New Roman"/>
                <w:color w:val="484848"/>
                <w:sz w:val="28"/>
                <w:szCs w:val="28"/>
              </w:rPr>
              <w:t>; Vai trò, trách nhiệm của Hiệu trưởng;</w:t>
            </w:r>
          </w:p>
          <w:p w14:paraId="7C3902DD"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2. Đánh giá thực trạng cơ sở vật chất, thiết bị v</w:t>
            </w:r>
            <w:r>
              <w:rPr>
                <w:rFonts w:eastAsia="Times New Roman" w:cs="Times New Roman"/>
                <w:color w:val="484848"/>
                <w:sz w:val="28"/>
                <w:szCs w:val="28"/>
              </w:rPr>
              <w:t>à công nghệ của trường tiểu học</w:t>
            </w:r>
            <w:r w:rsidRPr="0084086D">
              <w:rPr>
                <w:rFonts w:eastAsia="Times New Roman" w:cs="Times New Roman"/>
                <w:color w:val="484848"/>
                <w:sz w:val="28"/>
                <w:szCs w:val="28"/>
              </w:rPr>
              <w:t xml:space="preserve"> để thực hiện Chương trình GDPT 2018;</w:t>
            </w:r>
          </w:p>
          <w:p w14:paraId="322FD08C"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3. Xây dựng và tổ chức thực hiện kế hoạch mua sắm, sửa chữa, bổ sung, tiếp nhận và sử dụng cơ sở vật chất, thiết bị và công nghệ;</w:t>
            </w:r>
          </w:p>
          <w:p w14:paraId="6F6052DD" w14:textId="77777777" w:rsidR="00A016B5" w:rsidRPr="00A016B5" w:rsidRDefault="001415E4" w:rsidP="001415E4">
            <w:pPr>
              <w:spacing w:before="80" w:after="0" w:line="220" w:lineRule="atLeast"/>
              <w:ind w:right="20" w:firstLine="144"/>
              <w:jc w:val="both"/>
              <w:rPr>
                <w:rFonts w:eastAsia="Times New Roman" w:cs="Times New Roman"/>
                <w:color w:val="000000"/>
                <w:sz w:val="14"/>
                <w:szCs w:val="14"/>
              </w:rPr>
            </w:pPr>
            <w:r w:rsidRPr="0084086D">
              <w:rPr>
                <w:rFonts w:eastAsia="Times New Roman" w:cs="Times New Roman"/>
                <w:color w:val="484848"/>
                <w:sz w:val="28"/>
                <w:szCs w:val="28"/>
              </w:rPr>
              <w:t>4. Tổ chức huy động và sử dụng các nguồn lực cơ sở vật chất, thiết bị và công nghệ trong dạy học, giáo dục học sinh ở trường tiểu học</w:t>
            </w:r>
          </w:p>
        </w:tc>
        <w:tc>
          <w:tcPr>
            <w:tcW w:w="845" w:type="dxa"/>
            <w:tcBorders>
              <w:top w:val="nil"/>
              <w:left w:val="nil"/>
              <w:bottom w:val="single" w:sz="8" w:space="0" w:color="auto"/>
              <w:right w:val="single" w:sz="8" w:space="0" w:color="auto"/>
            </w:tcBorders>
            <w:shd w:val="clear" w:color="auto" w:fill="FFFFFF"/>
            <w:vAlign w:val="center"/>
            <w:hideMark/>
          </w:tcPr>
          <w:p w14:paraId="5D57D77A"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lastRenderedPageBreak/>
              <w:t>3</w:t>
            </w:r>
          </w:p>
        </w:tc>
        <w:tc>
          <w:tcPr>
            <w:tcW w:w="844" w:type="dxa"/>
            <w:tcBorders>
              <w:top w:val="nil"/>
              <w:left w:val="nil"/>
              <w:bottom w:val="single" w:sz="8" w:space="0" w:color="auto"/>
              <w:right w:val="single" w:sz="8" w:space="0" w:color="auto"/>
            </w:tcBorders>
            <w:shd w:val="clear" w:color="auto" w:fill="FFFFFF"/>
            <w:vAlign w:val="center"/>
            <w:hideMark/>
          </w:tcPr>
          <w:p w14:paraId="0DF25271"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2</w:t>
            </w:r>
          </w:p>
        </w:tc>
      </w:tr>
      <w:tr w:rsidR="00A016B5" w:rsidRPr="00A016B5" w14:paraId="4C08772F" w14:textId="77777777" w:rsidTr="00FB0D36">
        <w:trPr>
          <w:gridAfter w:val="1"/>
          <w:wAfter w:w="844" w:type="dxa"/>
        </w:trPr>
        <w:tc>
          <w:tcPr>
            <w:tcW w:w="0" w:type="auto"/>
            <w:vMerge/>
            <w:tcBorders>
              <w:top w:val="nil"/>
              <w:left w:val="single" w:sz="8" w:space="0" w:color="auto"/>
              <w:bottom w:val="nil"/>
              <w:right w:val="single" w:sz="8" w:space="0" w:color="auto"/>
            </w:tcBorders>
            <w:shd w:val="clear" w:color="auto" w:fill="FFFFFF"/>
            <w:vAlign w:val="center"/>
            <w:hideMark/>
          </w:tcPr>
          <w:p w14:paraId="64E25003" w14:textId="77777777" w:rsidR="00A016B5" w:rsidRPr="00A016B5" w:rsidRDefault="00A016B5" w:rsidP="001E7DE8">
            <w:pPr>
              <w:spacing w:after="0" w:line="240" w:lineRule="auto"/>
              <w:jc w:val="center"/>
              <w:rPr>
                <w:rFonts w:eastAsia="Times New Roman" w:cs="Times New Roman"/>
                <w:color w:val="000000"/>
                <w:sz w:val="14"/>
                <w:szCs w:val="14"/>
              </w:rPr>
            </w:pPr>
          </w:p>
        </w:tc>
        <w:tc>
          <w:tcPr>
            <w:tcW w:w="942" w:type="dxa"/>
            <w:tcBorders>
              <w:top w:val="nil"/>
              <w:left w:val="nil"/>
              <w:bottom w:val="nil"/>
              <w:right w:val="single" w:sz="8" w:space="0" w:color="auto"/>
            </w:tcBorders>
            <w:shd w:val="clear" w:color="auto" w:fill="FFFFFF"/>
            <w:vAlign w:val="center"/>
            <w:hideMark/>
          </w:tcPr>
          <w:p w14:paraId="59246EFC"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65C2A8F7"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77D8E963"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577E7D1D"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2A92AF02" w14:textId="77777777" w:rsidR="00A016B5" w:rsidRPr="00A016B5" w:rsidRDefault="00A016B5" w:rsidP="001E7DE8">
            <w:pPr>
              <w:spacing w:before="80" w:after="0" w:line="220" w:lineRule="atLeast"/>
              <w:jc w:val="center"/>
              <w:rPr>
                <w:rFonts w:eastAsia="Times New Roman" w:cs="Times New Roman"/>
                <w:color w:val="000000"/>
                <w:sz w:val="14"/>
                <w:szCs w:val="14"/>
              </w:rPr>
            </w:pPr>
          </w:p>
          <w:p w14:paraId="5850A1AA" w14:textId="77777777" w:rsidR="00A016B5" w:rsidRPr="00A016B5" w:rsidRDefault="001415E4"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t>Mô dun 5</w:t>
            </w:r>
          </w:p>
        </w:tc>
        <w:tc>
          <w:tcPr>
            <w:tcW w:w="2418" w:type="dxa"/>
            <w:tcBorders>
              <w:top w:val="nil"/>
              <w:left w:val="nil"/>
              <w:bottom w:val="nil"/>
              <w:right w:val="single" w:sz="8" w:space="0" w:color="auto"/>
            </w:tcBorders>
            <w:shd w:val="clear" w:color="auto" w:fill="FFFFFF"/>
            <w:vAlign w:val="center"/>
            <w:hideMark/>
          </w:tcPr>
          <w:p w14:paraId="2856CA9B" w14:textId="77777777" w:rsidR="00A016B5" w:rsidRPr="00A016B5" w:rsidRDefault="001415E4" w:rsidP="001E7DE8">
            <w:pPr>
              <w:spacing w:before="80" w:after="0" w:line="220" w:lineRule="atLeast"/>
              <w:jc w:val="center"/>
              <w:rPr>
                <w:rFonts w:eastAsia="Times New Roman" w:cs="Times New Roman"/>
                <w:color w:val="000000"/>
                <w:sz w:val="14"/>
                <w:szCs w:val="14"/>
              </w:rPr>
            </w:pPr>
            <w:r w:rsidRPr="0084086D">
              <w:rPr>
                <w:rFonts w:eastAsia="Times New Roman" w:cs="Times New Roman"/>
                <w:b/>
                <w:bCs/>
                <w:color w:val="484848"/>
                <w:sz w:val="28"/>
                <w:szCs w:val="28"/>
              </w:rPr>
              <w:t>Quản trị chất lượng giáo dục trường tiểu học</w:t>
            </w:r>
          </w:p>
        </w:tc>
        <w:tc>
          <w:tcPr>
            <w:tcW w:w="3176" w:type="dxa"/>
            <w:tcBorders>
              <w:top w:val="nil"/>
              <w:left w:val="nil"/>
              <w:bottom w:val="nil"/>
              <w:right w:val="single" w:sz="8" w:space="0" w:color="auto"/>
            </w:tcBorders>
            <w:shd w:val="clear" w:color="auto" w:fill="FFFFFF"/>
            <w:hideMark/>
          </w:tcPr>
          <w:p w14:paraId="24A7599A"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1. Giới thiệu Quy định của Bộ Giáo dục và Đào tạo về tiêu chuẩn đánh giá chất lượ</w:t>
            </w:r>
            <w:r>
              <w:rPr>
                <w:rFonts w:eastAsia="Times New Roman" w:cs="Times New Roman"/>
                <w:color w:val="484848"/>
                <w:sz w:val="28"/>
                <w:szCs w:val="28"/>
              </w:rPr>
              <w:t>ng giáo dục của trường tiểu học;</w:t>
            </w:r>
            <w:r w:rsidRPr="0084086D">
              <w:rPr>
                <w:rFonts w:eastAsia="Times New Roman" w:cs="Times New Roman"/>
                <w:color w:val="484848"/>
                <w:sz w:val="28"/>
                <w:szCs w:val="28"/>
              </w:rPr>
              <w:t>vai trò, trách nhiệm của nhà trường trong kiểm định chất</w:t>
            </w:r>
            <w:r>
              <w:rPr>
                <w:rFonts w:eastAsia="Times New Roman" w:cs="Times New Roman"/>
                <w:color w:val="484848"/>
                <w:sz w:val="28"/>
                <w:szCs w:val="28"/>
              </w:rPr>
              <w:t xml:space="preserve"> lượng giáo dục trường tiểu học</w:t>
            </w:r>
            <w:r w:rsidRPr="0084086D">
              <w:rPr>
                <w:rFonts w:eastAsia="Times New Roman" w:cs="Times New Roman"/>
                <w:color w:val="484848"/>
                <w:sz w:val="28"/>
                <w:szCs w:val="28"/>
              </w:rPr>
              <w:t>;</w:t>
            </w:r>
          </w:p>
          <w:p w14:paraId="432532C0"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2. Quy trình đánh giá chất</w:t>
            </w:r>
            <w:r>
              <w:rPr>
                <w:rFonts w:eastAsia="Times New Roman" w:cs="Times New Roman"/>
                <w:color w:val="484848"/>
                <w:sz w:val="28"/>
                <w:szCs w:val="28"/>
              </w:rPr>
              <w:t xml:space="preserve"> lượng giáo dục trường tiểu học</w:t>
            </w:r>
            <w:r w:rsidRPr="0084086D">
              <w:rPr>
                <w:rFonts w:eastAsia="Times New Roman" w:cs="Times New Roman"/>
                <w:color w:val="484848"/>
                <w:sz w:val="28"/>
                <w:szCs w:val="28"/>
              </w:rPr>
              <w:t>;</w:t>
            </w:r>
          </w:p>
          <w:p w14:paraId="0518C65F"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3. Lập kế hoạch xây dựng và phát triển chất</w:t>
            </w:r>
            <w:r>
              <w:rPr>
                <w:rFonts w:eastAsia="Times New Roman" w:cs="Times New Roman"/>
                <w:color w:val="484848"/>
                <w:sz w:val="28"/>
                <w:szCs w:val="28"/>
              </w:rPr>
              <w:t xml:space="preserve"> lượng giáo dục trường tiểu học</w:t>
            </w:r>
            <w:r w:rsidRPr="0084086D">
              <w:rPr>
                <w:rFonts w:eastAsia="Times New Roman" w:cs="Times New Roman"/>
                <w:color w:val="484848"/>
                <w:sz w:val="28"/>
                <w:szCs w:val="28"/>
              </w:rPr>
              <w:t>;</w:t>
            </w:r>
          </w:p>
          <w:p w14:paraId="227EDD17" w14:textId="77777777" w:rsidR="00A016B5" w:rsidRPr="00A016B5" w:rsidRDefault="001415E4" w:rsidP="001415E4">
            <w:pPr>
              <w:spacing w:before="80" w:after="0" w:line="220" w:lineRule="atLeast"/>
              <w:ind w:right="20" w:firstLine="144"/>
              <w:jc w:val="both"/>
              <w:rPr>
                <w:rFonts w:eastAsia="Times New Roman" w:cs="Times New Roman"/>
                <w:color w:val="000000"/>
                <w:sz w:val="14"/>
                <w:szCs w:val="14"/>
              </w:rPr>
            </w:pPr>
            <w:r w:rsidRPr="0084086D">
              <w:rPr>
                <w:rFonts w:eastAsia="Times New Roman" w:cs="Times New Roman"/>
                <w:color w:val="484848"/>
                <w:sz w:val="28"/>
                <w:szCs w:val="28"/>
              </w:rPr>
              <w:t>4. Tổ chức tự đánh giá, tham gia đánh giá ngoài và cải tiến chất lượng giáo dục trường tiểu học</w:t>
            </w:r>
          </w:p>
        </w:tc>
        <w:tc>
          <w:tcPr>
            <w:tcW w:w="845" w:type="dxa"/>
            <w:tcBorders>
              <w:top w:val="nil"/>
              <w:left w:val="nil"/>
              <w:bottom w:val="nil"/>
              <w:right w:val="single" w:sz="8" w:space="0" w:color="auto"/>
            </w:tcBorders>
            <w:shd w:val="clear" w:color="auto" w:fill="FFFFFF"/>
            <w:vAlign w:val="center"/>
            <w:hideMark/>
          </w:tcPr>
          <w:p w14:paraId="77F48621"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3</w:t>
            </w:r>
          </w:p>
        </w:tc>
        <w:tc>
          <w:tcPr>
            <w:tcW w:w="844" w:type="dxa"/>
            <w:tcBorders>
              <w:top w:val="nil"/>
              <w:left w:val="nil"/>
              <w:bottom w:val="nil"/>
              <w:right w:val="single" w:sz="8" w:space="0" w:color="auto"/>
            </w:tcBorders>
            <w:shd w:val="clear" w:color="auto" w:fill="FFFFFF"/>
            <w:vAlign w:val="center"/>
            <w:hideMark/>
          </w:tcPr>
          <w:p w14:paraId="7ACAAAD4" w14:textId="77777777" w:rsidR="00A016B5"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2</w:t>
            </w:r>
          </w:p>
        </w:tc>
      </w:tr>
      <w:tr w:rsidR="001415E4" w:rsidRPr="00A016B5" w14:paraId="0857BF9D" w14:textId="77777777" w:rsidTr="00FB0D36">
        <w:trPr>
          <w:gridAfter w:val="1"/>
          <w:wAfter w:w="844" w:type="dxa"/>
        </w:trPr>
        <w:tc>
          <w:tcPr>
            <w:tcW w:w="0" w:type="auto"/>
            <w:tcBorders>
              <w:top w:val="nil"/>
              <w:left w:val="single" w:sz="8" w:space="0" w:color="auto"/>
              <w:bottom w:val="nil"/>
              <w:right w:val="single" w:sz="8" w:space="0" w:color="auto"/>
            </w:tcBorders>
            <w:shd w:val="clear" w:color="auto" w:fill="FFFFFF"/>
            <w:vAlign w:val="center"/>
            <w:hideMark/>
          </w:tcPr>
          <w:p w14:paraId="7BD11CC3" w14:textId="77777777" w:rsidR="001415E4" w:rsidRPr="00A016B5" w:rsidRDefault="001415E4" w:rsidP="001E7DE8">
            <w:pPr>
              <w:spacing w:after="0" w:line="240" w:lineRule="auto"/>
              <w:jc w:val="center"/>
              <w:rPr>
                <w:rFonts w:eastAsia="Times New Roman" w:cs="Times New Roman"/>
                <w:color w:val="000000"/>
                <w:sz w:val="14"/>
                <w:szCs w:val="14"/>
              </w:rPr>
            </w:pPr>
          </w:p>
        </w:tc>
        <w:tc>
          <w:tcPr>
            <w:tcW w:w="942" w:type="dxa"/>
            <w:tcBorders>
              <w:top w:val="nil"/>
              <w:left w:val="nil"/>
              <w:bottom w:val="nil"/>
              <w:right w:val="single" w:sz="8" w:space="0" w:color="auto"/>
            </w:tcBorders>
            <w:shd w:val="clear" w:color="auto" w:fill="FFFFFF"/>
            <w:vAlign w:val="center"/>
            <w:hideMark/>
          </w:tcPr>
          <w:p w14:paraId="20496B1D" w14:textId="77777777" w:rsidR="001415E4" w:rsidRPr="00A016B5" w:rsidRDefault="001415E4" w:rsidP="001E7DE8">
            <w:pPr>
              <w:spacing w:before="80" w:after="0" w:line="220" w:lineRule="atLeast"/>
              <w:jc w:val="center"/>
              <w:rPr>
                <w:rFonts w:eastAsia="Times New Roman" w:cs="Times New Roman"/>
                <w:b/>
                <w:bCs/>
                <w:color w:val="000000"/>
                <w:sz w:val="24"/>
                <w:szCs w:val="24"/>
              </w:rPr>
            </w:pPr>
          </w:p>
        </w:tc>
        <w:tc>
          <w:tcPr>
            <w:tcW w:w="2418" w:type="dxa"/>
            <w:tcBorders>
              <w:top w:val="nil"/>
              <w:left w:val="nil"/>
              <w:bottom w:val="nil"/>
              <w:right w:val="single" w:sz="8" w:space="0" w:color="auto"/>
            </w:tcBorders>
            <w:shd w:val="clear" w:color="auto" w:fill="FFFFFF"/>
            <w:vAlign w:val="center"/>
            <w:hideMark/>
          </w:tcPr>
          <w:p w14:paraId="3B9EFE31" w14:textId="77777777" w:rsidR="001415E4" w:rsidRPr="0084086D" w:rsidRDefault="001415E4" w:rsidP="001E7DE8">
            <w:pPr>
              <w:spacing w:before="80" w:after="0" w:line="220" w:lineRule="atLeast"/>
              <w:jc w:val="center"/>
              <w:rPr>
                <w:rFonts w:eastAsia="Times New Roman" w:cs="Times New Roman"/>
                <w:b/>
                <w:bCs/>
                <w:color w:val="484848"/>
                <w:sz w:val="28"/>
                <w:szCs w:val="28"/>
              </w:rPr>
            </w:pPr>
          </w:p>
        </w:tc>
        <w:tc>
          <w:tcPr>
            <w:tcW w:w="3176" w:type="dxa"/>
            <w:tcBorders>
              <w:top w:val="nil"/>
              <w:left w:val="nil"/>
              <w:bottom w:val="nil"/>
              <w:right w:val="single" w:sz="8" w:space="0" w:color="auto"/>
            </w:tcBorders>
            <w:shd w:val="clear" w:color="auto" w:fill="FFFFFF"/>
            <w:hideMark/>
          </w:tcPr>
          <w:p w14:paraId="5D8A82A7"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p>
        </w:tc>
        <w:tc>
          <w:tcPr>
            <w:tcW w:w="845" w:type="dxa"/>
            <w:tcBorders>
              <w:top w:val="nil"/>
              <w:left w:val="nil"/>
              <w:bottom w:val="nil"/>
              <w:right w:val="single" w:sz="8" w:space="0" w:color="auto"/>
            </w:tcBorders>
            <w:shd w:val="clear" w:color="auto" w:fill="FFFFFF"/>
            <w:vAlign w:val="center"/>
            <w:hideMark/>
          </w:tcPr>
          <w:p w14:paraId="25C32D3E" w14:textId="77777777" w:rsidR="001415E4" w:rsidRPr="001C1F28" w:rsidRDefault="001415E4" w:rsidP="00FB0D36">
            <w:pPr>
              <w:spacing w:before="80" w:after="0" w:line="220" w:lineRule="atLeast"/>
              <w:jc w:val="center"/>
              <w:rPr>
                <w:rFonts w:eastAsia="Times New Roman" w:cs="Times New Roman"/>
                <w:color w:val="000000"/>
                <w:sz w:val="28"/>
                <w:szCs w:val="28"/>
                <w:lang w:val="vi-VN"/>
              </w:rPr>
            </w:pPr>
          </w:p>
        </w:tc>
        <w:tc>
          <w:tcPr>
            <w:tcW w:w="844" w:type="dxa"/>
            <w:tcBorders>
              <w:top w:val="nil"/>
              <w:left w:val="nil"/>
              <w:bottom w:val="nil"/>
              <w:right w:val="single" w:sz="8" w:space="0" w:color="auto"/>
            </w:tcBorders>
            <w:shd w:val="clear" w:color="auto" w:fill="FFFFFF"/>
            <w:vAlign w:val="center"/>
            <w:hideMark/>
          </w:tcPr>
          <w:p w14:paraId="4BAB5E91" w14:textId="77777777" w:rsidR="001415E4" w:rsidRPr="001C1F28" w:rsidRDefault="001415E4" w:rsidP="00FB0D36">
            <w:pPr>
              <w:spacing w:before="80" w:after="0" w:line="220" w:lineRule="atLeast"/>
              <w:jc w:val="center"/>
              <w:rPr>
                <w:rFonts w:eastAsia="Times New Roman" w:cs="Times New Roman"/>
                <w:color w:val="000000"/>
                <w:sz w:val="28"/>
                <w:szCs w:val="28"/>
                <w:lang w:val="vi-VN"/>
              </w:rPr>
            </w:pPr>
          </w:p>
        </w:tc>
      </w:tr>
      <w:tr w:rsidR="001415E4" w:rsidRPr="00A016B5" w14:paraId="71E0E4BE" w14:textId="77777777" w:rsidTr="00FB0D36">
        <w:trPr>
          <w:gridAfter w:val="1"/>
          <w:wAfter w:w="844" w:type="dxa"/>
        </w:trPr>
        <w:tc>
          <w:tcPr>
            <w:tcW w:w="0" w:type="auto"/>
            <w:tcBorders>
              <w:top w:val="nil"/>
              <w:left w:val="single" w:sz="8" w:space="0" w:color="auto"/>
              <w:bottom w:val="single" w:sz="8" w:space="0" w:color="auto"/>
              <w:right w:val="single" w:sz="8" w:space="0" w:color="auto"/>
            </w:tcBorders>
            <w:shd w:val="clear" w:color="auto" w:fill="FFFFFF"/>
            <w:vAlign w:val="center"/>
            <w:hideMark/>
          </w:tcPr>
          <w:p w14:paraId="295EA2D5" w14:textId="77777777" w:rsidR="001415E4" w:rsidRPr="00A016B5" w:rsidRDefault="001415E4" w:rsidP="001E7DE8">
            <w:pPr>
              <w:spacing w:after="0" w:line="240" w:lineRule="auto"/>
              <w:jc w:val="center"/>
              <w:rPr>
                <w:rFonts w:eastAsia="Times New Roman" w:cs="Times New Roman"/>
                <w:color w:val="000000"/>
                <w:sz w:val="14"/>
                <w:szCs w:val="14"/>
              </w:rPr>
            </w:pPr>
          </w:p>
        </w:tc>
        <w:tc>
          <w:tcPr>
            <w:tcW w:w="942" w:type="dxa"/>
            <w:tcBorders>
              <w:top w:val="nil"/>
              <w:left w:val="nil"/>
              <w:bottom w:val="single" w:sz="8" w:space="0" w:color="auto"/>
              <w:right w:val="single" w:sz="8" w:space="0" w:color="auto"/>
            </w:tcBorders>
            <w:shd w:val="clear" w:color="auto" w:fill="FFFFFF"/>
            <w:vAlign w:val="center"/>
            <w:hideMark/>
          </w:tcPr>
          <w:p w14:paraId="2E999315" w14:textId="77777777" w:rsidR="001415E4" w:rsidRPr="00A016B5" w:rsidRDefault="001415E4" w:rsidP="001E7DE8">
            <w:pPr>
              <w:spacing w:before="80" w:after="0" w:line="220" w:lineRule="atLeast"/>
              <w:jc w:val="center"/>
              <w:rPr>
                <w:rFonts w:eastAsia="Times New Roman" w:cs="Times New Roman"/>
                <w:b/>
                <w:bCs/>
                <w:color w:val="000000"/>
                <w:sz w:val="24"/>
                <w:szCs w:val="24"/>
              </w:rPr>
            </w:pPr>
          </w:p>
        </w:tc>
        <w:tc>
          <w:tcPr>
            <w:tcW w:w="2418" w:type="dxa"/>
            <w:tcBorders>
              <w:top w:val="nil"/>
              <w:left w:val="nil"/>
              <w:bottom w:val="single" w:sz="8" w:space="0" w:color="auto"/>
              <w:right w:val="single" w:sz="8" w:space="0" w:color="auto"/>
            </w:tcBorders>
            <w:shd w:val="clear" w:color="auto" w:fill="FFFFFF"/>
            <w:vAlign w:val="center"/>
            <w:hideMark/>
          </w:tcPr>
          <w:p w14:paraId="54AC4DF7" w14:textId="77777777" w:rsidR="001415E4" w:rsidRPr="0084086D" w:rsidRDefault="001415E4" w:rsidP="001E7DE8">
            <w:pPr>
              <w:spacing w:before="80" w:after="0" w:line="220" w:lineRule="atLeast"/>
              <w:jc w:val="center"/>
              <w:rPr>
                <w:rFonts w:eastAsia="Times New Roman" w:cs="Times New Roman"/>
                <w:b/>
                <w:bCs/>
                <w:color w:val="484848"/>
                <w:sz w:val="28"/>
                <w:szCs w:val="28"/>
              </w:rPr>
            </w:pPr>
          </w:p>
        </w:tc>
        <w:tc>
          <w:tcPr>
            <w:tcW w:w="3176" w:type="dxa"/>
            <w:tcBorders>
              <w:top w:val="nil"/>
              <w:left w:val="nil"/>
              <w:bottom w:val="single" w:sz="8" w:space="0" w:color="auto"/>
              <w:right w:val="single" w:sz="8" w:space="0" w:color="auto"/>
            </w:tcBorders>
            <w:shd w:val="clear" w:color="auto" w:fill="FFFFFF"/>
            <w:hideMark/>
          </w:tcPr>
          <w:p w14:paraId="7137E58D" w14:textId="77777777" w:rsidR="001415E4" w:rsidRPr="0084086D" w:rsidRDefault="001415E4" w:rsidP="001415E4">
            <w:pPr>
              <w:shd w:val="clear" w:color="auto" w:fill="FFFFFF"/>
              <w:spacing w:before="107" w:after="107" w:line="240" w:lineRule="auto"/>
              <w:jc w:val="both"/>
              <w:rPr>
                <w:rFonts w:eastAsia="Times New Roman" w:cs="Times New Roman"/>
                <w:color w:val="484848"/>
                <w:sz w:val="28"/>
                <w:szCs w:val="28"/>
              </w:rPr>
            </w:pPr>
          </w:p>
        </w:tc>
        <w:tc>
          <w:tcPr>
            <w:tcW w:w="845" w:type="dxa"/>
            <w:tcBorders>
              <w:top w:val="nil"/>
              <w:left w:val="nil"/>
              <w:bottom w:val="single" w:sz="8" w:space="0" w:color="auto"/>
              <w:right w:val="single" w:sz="8" w:space="0" w:color="auto"/>
            </w:tcBorders>
            <w:shd w:val="clear" w:color="auto" w:fill="FFFFFF"/>
            <w:vAlign w:val="center"/>
            <w:hideMark/>
          </w:tcPr>
          <w:p w14:paraId="086E56D9" w14:textId="77777777" w:rsidR="001415E4" w:rsidRPr="001C1F28" w:rsidRDefault="001415E4" w:rsidP="00FB0D36">
            <w:pPr>
              <w:spacing w:before="80" w:after="0" w:line="220" w:lineRule="atLeast"/>
              <w:jc w:val="center"/>
              <w:rPr>
                <w:rFonts w:eastAsia="Times New Roman" w:cs="Times New Roman"/>
                <w:color w:val="000000"/>
                <w:sz w:val="28"/>
                <w:szCs w:val="28"/>
                <w:lang w:val="vi-VN"/>
              </w:rPr>
            </w:pPr>
          </w:p>
        </w:tc>
        <w:tc>
          <w:tcPr>
            <w:tcW w:w="844" w:type="dxa"/>
            <w:tcBorders>
              <w:top w:val="nil"/>
              <w:left w:val="nil"/>
              <w:bottom w:val="single" w:sz="8" w:space="0" w:color="auto"/>
              <w:right w:val="single" w:sz="8" w:space="0" w:color="auto"/>
            </w:tcBorders>
            <w:shd w:val="clear" w:color="auto" w:fill="FFFFFF"/>
            <w:vAlign w:val="center"/>
            <w:hideMark/>
          </w:tcPr>
          <w:p w14:paraId="0C0689CB" w14:textId="77777777" w:rsidR="001415E4" w:rsidRPr="001C1F28" w:rsidRDefault="001415E4" w:rsidP="00FB0D36">
            <w:pPr>
              <w:spacing w:before="80" w:after="0" w:line="220" w:lineRule="atLeast"/>
              <w:jc w:val="center"/>
              <w:rPr>
                <w:rFonts w:eastAsia="Times New Roman" w:cs="Times New Roman"/>
                <w:color w:val="000000"/>
                <w:sz w:val="28"/>
                <w:szCs w:val="28"/>
                <w:lang w:val="vi-VN"/>
              </w:rPr>
            </w:pPr>
          </w:p>
        </w:tc>
      </w:tr>
      <w:tr w:rsidR="00FD271B" w:rsidRPr="00A016B5" w14:paraId="685D11E7" w14:textId="77777777" w:rsidTr="00FB0D36">
        <w:tc>
          <w:tcPr>
            <w:tcW w:w="115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BB44F79" w14:textId="77777777" w:rsidR="00566ABC" w:rsidRDefault="00566ABC" w:rsidP="001E7DE8">
            <w:pPr>
              <w:spacing w:before="6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r w:rsidRPr="00A016B5">
              <w:rPr>
                <w:rFonts w:eastAsia="Times New Roman" w:cs="Times New Roman"/>
                <w:b/>
                <w:bCs/>
                <w:color w:val="000000"/>
                <w:sz w:val="24"/>
                <w:szCs w:val="24"/>
                <w:lang w:val="vi-VN"/>
              </w:rPr>
              <w:t>. Xây dựng môi trường giáo dục</w:t>
            </w:r>
          </w:p>
          <w:p w14:paraId="2F59B7F0" w14:textId="77777777" w:rsidR="00FD271B" w:rsidRPr="00A016B5" w:rsidRDefault="00FD271B" w:rsidP="001E7DE8">
            <w:pPr>
              <w:spacing w:before="60" w:after="0" w:line="240" w:lineRule="auto"/>
              <w:jc w:val="center"/>
              <w:rPr>
                <w:rFonts w:eastAsia="Times New Roman" w:cs="Times New Roman"/>
                <w:color w:val="000000"/>
                <w:sz w:val="14"/>
                <w:szCs w:val="14"/>
              </w:rPr>
            </w:pPr>
          </w:p>
        </w:tc>
        <w:tc>
          <w:tcPr>
            <w:tcW w:w="942" w:type="dxa"/>
            <w:vMerge w:val="restart"/>
            <w:tcBorders>
              <w:top w:val="single" w:sz="8" w:space="0" w:color="auto"/>
              <w:left w:val="nil"/>
              <w:bottom w:val="single" w:sz="8" w:space="0" w:color="auto"/>
              <w:right w:val="single" w:sz="8" w:space="0" w:color="auto"/>
            </w:tcBorders>
            <w:shd w:val="clear" w:color="auto" w:fill="FFFFFF"/>
            <w:vAlign w:val="center"/>
            <w:hideMark/>
          </w:tcPr>
          <w:p w14:paraId="1FF24A01"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2D0DDDB5"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07FF3E53"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6606BA43"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2B247A74" w14:textId="77777777" w:rsidR="00FD271B" w:rsidRPr="001415E4" w:rsidRDefault="00FD271B"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lastRenderedPageBreak/>
              <w:t>Mo đun 6</w:t>
            </w:r>
          </w:p>
        </w:tc>
        <w:tc>
          <w:tcPr>
            <w:tcW w:w="2418" w:type="dxa"/>
            <w:vMerge w:val="restart"/>
            <w:tcBorders>
              <w:top w:val="single" w:sz="8" w:space="0" w:color="auto"/>
              <w:left w:val="nil"/>
              <w:bottom w:val="single" w:sz="8" w:space="0" w:color="auto"/>
              <w:right w:val="single" w:sz="8" w:space="0" w:color="auto"/>
            </w:tcBorders>
            <w:shd w:val="clear" w:color="auto" w:fill="FFFFFF"/>
            <w:vAlign w:val="center"/>
            <w:hideMark/>
          </w:tcPr>
          <w:p w14:paraId="317A6D03" w14:textId="77777777" w:rsidR="00FD271B" w:rsidRPr="00A016B5" w:rsidRDefault="00FD271B" w:rsidP="001E7DE8">
            <w:pPr>
              <w:spacing w:before="80" w:after="0" w:line="220" w:lineRule="atLeast"/>
              <w:ind w:right="125"/>
              <w:jc w:val="center"/>
              <w:rPr>
                <w:rFonts w:eastAsia="Times New Roman" w:cs="Times New Roman"/>
                <w:color w:val="000000"/>
                <w:sz w:val="14"/>
                <w:szCs w:val="14"/>
              </w:rPr>
            </w:pPr>
            <w:r w:rsidRPr="0084086D">
              <w:rPr>
                <w:rFonts w:eastAsia="Times New Roman" w:cs="Times New Roman"/>
                <w:b/>
                <w:bCs/>
                <w:color w:val="484848"/>
                <w:sz w:val="28"/>
                <w:szCs w:val="28"/>
              </w:rPr>
              <w:lastRenderedPageBreak/>
              <w:t>Xây dựng văn hóa nhà trường ở trường tiểu học</w:t>
            </w:r>
          </w:p>
        </w:tc>
        <w:tc>
          <w:tcPr>
            <w:tcW w:w="3176" w:type="dxa"/>
            <w:vMerge w:val="restart"/>
            <w:tcBorders>
              <w:top w:val="single" w:sz="8" w:space="0" w:color="auto"/>
              <w:left w:val="nil"/>
              <w:bottom w:val="single" w:sz="8" w:space="0" w:color="auto"/>
              <w:right w:val="single" w:sz="8" w:space="0" w:color="auto"/>
            </w:tcBorders>
            <w:shd w:val="clear" w:color="auto" w:fill="FFFFFF"/>
            <w:hideMark/>
          </w:tcPr>
          <w:p w14:paraId="40B4E0C2" w14:textId="77777777" w:rsidR="00FD271B" w:rsidRPr="0084086D" w:rsidRDefault="00FD271B" w:rsidP="00242082">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1. Khái quát chung về xây dựng văn h</w:t>
            </w:r>
            <w:r>
              <w:rPr>
                <w:rFonts w:eastAsia="Times New Roman" w:cs="Times New Roman"/>
                <w:color w:val="484848"/>
                <w:sz w:val="28"/>
                <w:szCs w:val="28"/>
              </w:rPr>
              <w:t>óa nhà trường ở trường tiểu học</w:t>
            </w:r>
            <w:r w:rsidRPr="0084086D">
              <w:rPr>
                <w:rFonts w:eastAsia="Times New Roman" w:cs="Times New Roman"/>
                <w:color w:val="484848"/>
                <w:sz w:val="28"/>
                <w:szCs w:val="28"/>
              </w:rPr>
              <w:t xml:space="preserve">; vai trò, trách </w:t>
            </w:r>
            <w:r w:rsidRPr="0084086D">
              <w:rPr>
                <w:rFonts w:eastAsia="Times New Roman" w:cs="Times New Roman"/>
                <w:color w:val="484848"/>
                <w:sz w:val="28"/>
                <w:szCs w:val="28"/>
              </w:rPr>
              <w:lastRenderedPageBreak/>
              <w:t>nhiệm của hiệu trưởng và các thành viên của nhà trường trong xây dựng văn hóa nhà trường;</w:t>
            </w:r>
          </w:p>
          <w:p w14:paraId="761F560E" w14:textId="77777777" w:rsidR="00FD271B" w:rsidRPr="0084086D" w:rsidRDefault="00FD271B" w:rsidP="00242082">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2. Tổ chức xây dựng và quảng bá các giá trị cốt lõi của nhà trường, xây dựng niềm tin cho mọi thành viên trong nhà trường vào các giá trị cốt lõi đó;</w:t>
            </w:r>
          </w:p>
          <w:p w14:paraId="2B354049" w14:textId="77777777" w:rsidR="00FD271B" w:rsidRPr="0084086D" w:rsidRDefault="00FD271B" w:rsidP="00242082">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3. Tổ chức xây dựng, thực hiện và giám sát đánh giá thực hiện kế hoạch xây dựng môi trường văn hóa lành mạnh, thân thiện.</w:t>
            </w:r>
          </w:p>
          <w:p w14:paraId="34F00B42" w14:textId="77777777" w:rsidR="00FD271B" w:rsidRPr="00A016B5" w:rsidRDefault="00FD271B" w:rsidP="00242082">
            <w:pPr>
              <w:spacing w:before="80" w:after="0" w:line="220" w:lineRule="atLeast"/>
              <w:ind w:right="20" w:firstLine="144"/>
              <w:jc w:val="both"/>
              <w:rPr>
                <w:rFonts w:eastAsia="Times New Roman" w:cs="Times New Roman"/>
                <w:color w:val="000000"/>
                <w:sz w:val="14"/>
                <w:szCs w:val="14"/>
              </w:rPr>
            </w:pPr>
          </w:p>
        </w:tc>
        <w:tc>
          <w:tcPr>
            <w:tcW w:w="1689" w:type="dxa"/>
            <w:gridSpan w:val="2"/>
            <w:tcBorders>
              <w:top w:val="single" w:sz="8" w:space="0" w:color="auto"/>
              <w:left w:val="nil"/>
              <w:bottom w:val="single" w:sz="8" w:space="0" w:color="auto"/>
              <w:right w:val="single" w:sz="8" w:space="0" w:color="auto"/>
            </w:tcBorders>
            <w:shd w:val="clear" w:color="auto" w:fill="FFFFFF"/>
            <w:vAlign w:val="center"/>
            <w:hideMark/>
          </w:tcPr>
          <w:p w14:paraId="77ECBB8A" w14:textId="77777777" w:rsidR="00FD271B" w:rsidRPr="001C1F28" w:rsidRDefault="00FD271B" w:rsidP="00FB0D36">
            <w:pPr>
              <w:spacing w:before="80" w:after="0" w:line="220" w:lineRule="atLeast"/>
              <w:jc w:val="center"/>
              <w:rPr>
                <w:rFonts w:eastAsia="Times New Roman" w:cs="Times New Roman"/>
                <w:color w:val="000000"/>
                <w:sz w:val="28"/>
                <w:szCs w:val="28"/>
              </w:rPr>
            </w:pPr>
          </w:p>
        </w:tc>
        <w:tc>
          <w:tcPr>
            <w:tcW w:w="844" w:type="dxa"/>
          </w:tcPr>
          <w:p w14:paraId="4FE391CC" w14:textId="77777777" w:rsidR="00FD271B" w:rsidRPr="00A016B5" w:rsidRDefault="00FD271B" w:rsidP="00242082">
            <w:pPr>
              <w:spacing w:before="80" w:after="0" w:line="220" w:lineRule="atLeast"/>
              <w:jc w:val="center"/>
              <w:rPr>
                <w:rFonts w:eastAsia="Times New Roman" w:cs="Times New Roman"/>
                <w:color w:val="000000"/>
                <w:sz w:val="14"/>
                <w:szCs w:val="14"/>
              </w:rPr>
            </w:pPr>
          </w:p>
        </w:tc>
      </w:tr>
      <w:tr w:rsidR="00FD271B" w:rsidRPr="00A016B5" w14:paraId="7904B7A4" w14:textId="77777777" w:rsidTr="00FB0D36">
        <w:trPr>
          <w:gridAfter w:val="1"/>
          <w:wAfter w:w="844" w:type="dxa"/>
          <w:trHeight w:val="55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584C01B" w14:textId="77777777" w:rsidR="00FD271B" w:rsidRPr="00A016B5" w:rsidRDefault="00FD271B" w:rsidP="001E7DE8">
            <w:pPr>
              <w:spacing w:after="0" w:line="240" w:lineRule="auto"/>
              <w:jc w:val="center"/>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0CAA8F1" w14:textId="77777777" w:rsidR="00FD271B" w:rsidRPr="00A016B5" w:rsidRDefault="00FD271B" w:rsidP="001E7DE8">
            <w:pPr>
              <w:spacing w:after="0" w:line="240" w:lineRule="auto"/>
              <w:jc w:val="center"/>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9C01D49" w14:textId="77777777" w:rsidR="00FD271B" w:rsidRPr="00A016B5" w:rsidRDefault="00FD271B" w:rsidP="001E7DE8">
            <w:pPr>
              <w:spacing w:after="0" w:line="240" w:lineRule="auto"/>
              <w:jc w:val="center"/>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A305D66" w14:textId="77777777" w:rsidR="00FD271B" w:rsidRPr="00A016B5" w:rsidRDefault="00FD271B" w:rsidP="00242082">
            <w:pPr>
              <w:spacing w:after="0" w:line="240" w:lineRule="auto"/>
              <w:rPr>
                <w:rFonts w:eastAsia="Times New Roman" w:cs="Times New Roman"/>
                <w:color w:val="000000"/>
                <w:sz w:val="14"/>
                <w:szCs w:val="14"/>
              </w:rPr>
            </w:pPr>
          </w:p>
        </w:tc>
        <w:tc>
          <w:tcPr>
            <w:tcW w:w="845" w:type="dxa"/>
            <w:tcBorders>
              <w:top w:val="nil"/>
              <w:left w:val="nil"/>
              <w:bottom w:val="single" w:sz="8" w:space="0" w:color="auto"/>
              <w:right w:val="single" w:sz="8" w:space="0" w:color="auto"/>
            </w:tcBorders>
            <w:shd w:val="clear" w:color="auto" w:fill="FFFFFF"/>
            <w:vAlign w:val="center"/>
            <w:hideMark/>
          </w:tcPr>
          <w:p w14:paraId="6C7BF0C3" w14:textId="77777777" w:rsidR="00FD271B" w:rsidRPr="001C1F28" w:rsidRDefault="00D52318" w:rsidP="00FB0D36">
            <w:pPr>
              <w:spacing w:before="60" w:after="0" w:line="240" w:lineRule="auto"/>
              <w:jc w:val="center"/>
              <w:rPr>
                <w:rFonts w:eastAsia="Times New Roman" w:cs="Times New Roman"/>
                <w:color w:val="000000"/>
                <w:sz w:val="28"/>
                <w:szCs w:val="28"/>
              </w:rPr>
            </w:pPr>
            <w:r w:rsidRPr="001C1F28">
              <w:rPr>
                <w:rFonts w:eastAsia="Times New Roman" w:cs="Times New Roman"/>
                <w:color w:val="000000"/>
                <w:sz w:val="28"/>
                <w:szCs w:val="28"/>
              </w:rPr>
              <w:t>2</w:t>
            </w:r>
          </w:p>
        </w:tc>
        <w:tc>
          <w:tcPr>
            <w:tcW w:w="844" w:type="dxa"/>
            <w:tcBorders>
              <w:top w:val="nil"/>
              <w:left w:val="nil"/>
              <w:bottom w:val="single" w:sz="8" w:space="0" w:color="auto"/>
              <w:right w:val="single" w:sz="8" w:space="0" w:color="auto"/>
            </w:tcBorders>
            <w:shd w:val="clear" w:color="auto" w:fill="FFFFFF"/>
            <w:vAlign w:val="center"/>
            <w:hideMark/>
          </w:tcPr>
          <w:p w14:paraId="69D05974" w14:textId="77777777" w:rsidR="00FD271B" w:rsidRPr="001C1F28" w:rsidRDefault="00D52318" w:rsidP="00FB0D36">
            <w:pPr>
              <w:spacing w:before="60" w:after="0" w:line="240" w:lineRule="auto"/>
              <w:jc w:val="center"/>
              <w:rPr>
                <w:rFonts w:eastAsia="Times New Roman" w:cs="Times New Roman"/>
                <w:color w:val="000000"/>
                <w:sz w:val="28"/>
                <w:szCs w:val="28"/>
              </w:rPr>
            </w:pPr>
            <w:r w:rsidRPr="001C1F28">
              <w:rPr>
                <w:rFonts w:eastAsia="Times New Roman" w:cs="Times New Roman"/>
                <w:color w:val="000000"/>
                <w:sz w:val="28"/>
                <w:szCs w:val="28"/>
              </w:rPr>
              <w:t>3</w:t>
            </w:r>
          </w:p>
        </w:tc>
      </w:tr>
      <w:tr w:rsidR="00FD271B" w:rsidRPr="00A016B5" w14:paraId="57B3FD55" w14:textId="77777777" w:rsidTr="00FB0D36">
        <w:trPr>
          <w:gridAfter w:val="1"/>
          <w:wAfter w:w="844" w:type="dxa"/>
        </w:trPr>
        <w:tc>
          <w:tcPr>
            <w:tcW w:w="1155" w:type="dxa"/>
            <w:tcBorders>
              <w:top w:val="nil"/>
              <w:left w:val="single" w:sz="8" w:space="0" w:color="auto"/>
              <w:bottom w:val="single" w:sz="8" w:space="0" w:color="auto"/>
              <w:right w:val="single" w:sz="8" w:space="0" w:color="auto"/>
            </w:tcBorders>
            <w:shd w:val="clear" w:color="auto" w:fill="FFFFFF"/>
            <w:vAlign w:val="center"/>
            <w:hideMark/>
          </w:tcPr>
          <w:p w14:paraId="4505FC20"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11A620AF"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2D4090DF"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210296CD"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7B5FFD80" w14:textId="77777777" w:rsidR="00FD271B" w:rsidRPr="00A016B5" w:rsidRDefault="00FD271B" w:rsidP="001E7DE8">
            <w:pPr>
              <w:spacing w:before="80" w:after="0" w:line="220" w:lineRule="atLeast"/>
              <w:jc w:val="center"/>
              <w:rPr>
                <w:rFonts w:eastAsia="Times New Roman" w:cs="Times New Roman"/>
                <w:color w:val="000000"/>
                <w:sz w:val="14"/>
                <w:szCs w:val="14"/>
              </w:rPr>
            </w:pPr>
          </w:p>
        </w:tc>
        <w:tc>
          <w:tcPr>
            <w:tcW w:w="942" w:type="dxa"/>
            <w:tcBorders>
              <w:top w:val="nil"/>
              <w:left w:val="nil"/>
              <w:bottom w:val="single" w:sz="8" w:space="0" w:color="auto"/>
              <w:right w:val="single" w:sz="8" w:space="0" w:color="auto"/>
            </w:tcBorders>
            <w:shd w:val="clear" w:color="auto" w:fill="FFFFFF"/>
            <w:vAlign w:val="center"/>
            <w:hideMark/>
          </w:tcPr>
          <w:p w14:paraId="2C8D1F32" w14:textId="77777777" w:rsidR="00FD271B" w:rsidRPr="001415E4" w:rsidRDefault="00FD271B"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t>Mo đun7</w:t>
            </w:r>
          </w:p>
        </w:tc>
        <w:tc>
          <w:tcPr>
            <w:tcW w:w="2418" w:type="dxa"/>
            <w:tcBorders>
              <w:top w:val="nil"/>
              <w:left w:val="nil"/>
              <w:bottom w:val="single" w:sz="8" w:space="0" w:color="auto"/>
              <w:right w:val="single" w:sz="8" w:space="0" w:color="auto"/>
            </w:tcBorders>
            <w:shd w:val="clear" w:color="auto" w:fill="FFFFFF"/>
            <w:vAlign w:val="center"/>
            <w:hideMark/>
          </w:tcPr>
          <w:p w14:paraId="3CF29935" w14:textId="77777777" w:rsidR="00FD271B" w:rsidRPr="00A016B5" w:rsidRDefault="00FD271B" w:rsidP="001E7DE8">
            <w:pPr>
              <w:spacing w:before="80" w:after="0" w:line="220" w:lineRule="atLeast"/>
              <w:ind w:right="125"/>
              <w:jc w:val="center"/>
              <w:rPr>
                <w:rFonts w:eastAsia="Times New Roman" w:cs="Times New Roman"/>
                <w:color w:val="000000"/>
                <w:sz w:val="14"/>
                <w:szCs w:val="14"/>
              </w:rPr>
            </w:pPr>
            <w:r w:rsidRPr="0084086D">
              <w:rPr>
                <w:rFonts w:eastAsia="Times New Roman" w:cs="Times New Roman"/>
                <w:b/>
                <w:bCs/>
                <w:color w:val="484848"/>
                <w:sz w:val="28"/>
                <w:szCs w:val="28"/>
              </w:rPr>
              <w:t>Xây dựng trường học an toàn, phòng chống bạo lực học đường trong trường tiểu học</w:t>
            </w:r>
          </w:p>
        </w:tc>
        <w:tc>
          <w:tcPr>
            <w:tcW w:w="3176" w:type="dxa"/>
            <w:tcBorders>
              <w:top w:val="nil"/>
              <w:left w:val="nil"/>
              <w:bottom w:val="single" w:sz="8" w:space="0" w:color="auto"/>
              <w:right w:val="single" w:sz="8" w:space="0" w:color="auto"/>
            </w:tcBorders>
            <w:shd w:val="clear" w:color="auto" w:fill="FFFFFF"/>
            <w:hideMark/>
          </w:tcPr>
          <w:p w14:paraId="41EC4A24"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1. Những vấn đề chung về xây dựng trường học an toàn, phòng chống bạo lực học đường trong trườ</w:t>
            </w:r>
            <w:r>
              <w:rPr>
                <w:rFonts w:eastAsia="Times New Roman" w:cs="Times New Roman"/>
                <w:color w:val="484848"/>
                <w:sz w:val="28"/>
                <w:szCs w:val="28"/>
              </w:rPr>
              <w:t>ng tiểu học</w:t>
            </w:r>
            <w:r w:rsidRPr="0084086D">
              <w:rPr>
                <w:rFonts w:eastAsia="Times New Roman" w:cs="Times New Roman"/>
                <w:color w:val="484848"/>
                <w:sz w:val="28"/>
                <w:szCs w:val="28"/>
              </w:rPr>
              <w:t>; vai trò của hiệu trưởng và các thành viên trong nhà trường;</w:t>
            </w:r>
          </w:p>
          <w:p w14:paraId="20E51049"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 xml:space="preserve">2. Các nguy cơ tiềm ẩn về tình trạng mất an toàn và bạo lực </w:t>
            </w:r>
            <w:r>
              <w:rPr>
                <w:rFonts w:eastAsia="Times New Roman" w:cs="Times New Roman"/>
                <w:color w:val="484848"/>
                <w:sz w:val="28"/>
                <w:szCs w:val="28"/>
              </w:rPr>
              <w:t>học đường trong trường tiểu học</w:t>
            </w:r>
            <w:r w:rsidRPr="0084086D">
              <w:rPr>
                <w:rFonts w:eastAsia="Times New Roman" w:cs="Times New Roman"/>
                <w:color w:val="484848"/>
                <w:sz w:val="28"/>
                <w:szCs w:val="28"/>
              </w:rPr>
              <w:t>;</w:t>
            </w:r>
          </w:p>
          <w:p w14:paraId="0EAE85C2"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3. Xây dựng và thực hiện quy tắc ứng xử và an toàn học đường trong trư</w:t>
            </w:r>
            <w:r>
              <w:rPr>
                <w:rFonts w:eastAsia="Times New Roman" w:cs="Times New Roman"/>
                <w:color w:val="484848"/>
                <w:sz w:val="28"/>
                <w:szCs w:val="28"/>
              </w:rPr>
              <w:t>ờng tiểu học</w:t>
            </w:r>
            <w:r w:rsidRPr="0084086D">
              <w:rPr>
                <w:rFonts w:eastAsia="Times New Roman" w:cs="Times New Roman"/>
                <w:color w:val="484848"/>
                <w:sz w:val="28"/>
                <w:szCs w:val="28"/>
              </w:rPr>
              <w:t>.</w:t>
            </w:r>
          </w:p>
          <w:p w14:paraId="584E10A8" w14:textId="77777777" w:rsidR="00FD271B" w:rsidRPr="00A016B5" w:rsidRDefault="00FD271B" w:rsidP="00242082">
            <w:pPr>
              <w:spacing w:before="80" w:after="0" w:line="220" w:lineRule="atLeast"/>
              <w:ind w:right="20" w:firstLine="144"/>
              <w:jc w:val="both"/>
              <w:rPr>
                <w:rFonts w:eastAsia="Times New Roman" w:cs="Times New Roman"/>
                <w:color w:val="000000"/>
                <w:sz w:val="14"/>
                <w:szCs w:val="14"/>
              </w:rPr>
            </w:pPr>
          </w:p>
        </w:tc>
        <w:tc>
          <w:tcPr>
            <w:tcW w:w="845" w:type="dxa"/>
            <w:tcBorders>
              <w:top w:val="nil"/>
              <w:left w:val="nil"/>
              <w:bottom w:val="single" w:sz="8" w:space="0" w:color="auto"/>
              <w:right w:val="single" w:sz="8" w:space="0" w:color="auto"/>
            </w:tcBorders>
            <w:shd w:val="clear" w:color="auto" w:fill="FFFFFF"/>
            <w:vAlign w:val="center"/>
            <w:hideMark/>
          </w:tcPr>
          <w:p w14:paraId="45E1EB2D" w14:textId="77777777" w:rsidR="00FD271B" w:rsidRPr="001C1F28" w:rsidRDefault="00D52318" w:rsidP="00FB0D36">
            <w:pPr>
              <w:spacing w:before="80" w:after="0" w:line="220" w:lineRule="atLeast"/>
              <w:jc w:val="center"/>
              <w:rPr>
                <w:rFonts w:eastAsia="Times New Roman" w:cs="Times New Roman"/>
                <w:color w:val="000000"/>
                <w:sz w:val="28"/>
                <w:szCs w:val="28"/>
              </w:rPr>
            </w:pPr>
            <w:r w:rsidRPr="001C1F28">
              <w:rPr>
                <w:rFonts w:eastAsia="Times New Roman" w:cs="Times New Roman"/>
                <w:color w:val="000000"/>
                <w:sz w:val="28"/>
                <w:szCs w:val="28"/>
              </w:rPr>
              <w:t>2</w:t>
            </w:r>
          </w:p>
        </w:tc>
        <w:tc>
          <w:tcPr>
            <w:tcW w:w="844" w:type="dxa"/>
            <w:tcBorders>
              <w:top w:val="nil"/>
              <w:left w:val="nil"/>
              <w:bottom w:val="single" w:sz="8" w:space="0" w:color="auto"/>
              <w:right w:val="single" w:sz="8" w:space="0" w:color="auto"/>
            </w:tcBorders>
            <w:shd w:val="clear" w:color="auto" w:fill="FFFFFF"/>
            <w:vAlign w:val="center"/>
            <w:hideMark/>
          </w:tcPr>
          <w:p w14:paraId="0707F7A4" w14:textId="77777777" w:rsidR="00FD271B" w:rsidRPr="001C1F28" w:rsidRDefault="00FD271B" w:rsidP="00FB0D36">
            <w:pPr>
              <w:spacing w:before="80" w:after="0" w:line="220" w:lineRule="atLeast"/>
              <w:jc w:val="center"/>
              <w:rPr>
                <w:rFonts w:eastAsia="Times New Roman" w:cs="Times New Roman"/>
                <w:color w:val="000000"/>
                <w:sz w:val="28"/>
                <w:szCs w:val="28"/>
              </w:rPr>
            </w:pPr>
          </w:p>
        </w:tc>
      </w:tr>
      <w:tr w:rsidR="00FD271B" w:rsidRPr="00A016B5" w14:paraId="4E41336E" w14:textId="77777777" w:rsidTr="00FB0D36">
        <w:trPr>
          <w:gridAfter w:val="1"/>
          <w:wAfter w:w="844" w:type="dxa"/>
        </w:trPr>
        <w:tc>
          <w:tcPr>
            <w:tcW w:w="115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F0A8CE8" w14:textId="77777777" w:rsidR="00242082" w:rsidRPr="00242082" w:rsidRDefault="00242082" w:rsidP="001E7DE8">
            <w:pPr>
              <w:spacing w:before="60" w:after="0" w:line="240" w:lineRule="auto"/>
              <w:jc w:val="center"/>
              <w:rPr>
                <w:rFonts w:eastAsia="Times New Roman" w:cs="Times New Roman"/>
                <w:color w:val="000000"/>
                <w:sz w:val="14"/>
                <w:szCs w:val="14"/>
              </w:rPr>
            </w:pPr>
            <w:r>
              <w:rPr>
                <w:rFonts w:eastAsia="Times New Roman" w:cs="Times New Roman"/>
                <w:b/>
                <w:bCs/>
                <w:color w:val="000000"/>
                <w:sz w:val="24"/>
                <w:szCs w:val="24"/>
              </w:rPr>
              <w:t>4.</w:t>
            </w:r>
            <w:r w:rsidRPr="00A016B5">
              <w:rPr>
                <w:rFonts w:eastAsia="Times New Roman" w:cs="Times New Roman"/>
                <w:b/>
                <w:bCs/>
                <w:color w:val="000000"/>
                <w:sz w:val="24"/>
                <w:szCs w:val="24"/>
                <w:lang w:val="vi-VN"/>
              </w:rPr>
              <w:t>Phát triển mối quan hệ giữa nhà trường, gia đình và xã hội</w:t>
            </w:r>
          </w:p>
        </w:tc>
        <w:tc>
          <w:tcPr>
            <w:tcW w:w="942" w:type="dxa"/>
            <w:vMerge w:val="restart"/>
            <w:tcBorders>
              <w:top w:val="single" w:sz="8" w:space="0" w:color="auto"/>
              <w:left w:val="nil"/>
              <w:bottom w:val="single" w:sz="8" w:space="0" w:color="auto"/>
              <w:right w:val="single" w:sz="8" w:space="0" w:color="auto"/>
            </w:tcBorders>
            <w:shd w:val="clear" w:color="auto" w:fill="FFFFFF"/>
            <w:vAlign w:val="center"/>
            <w:hideMark/>
          </w:tcPr>
          <w:p w14:paraId="42CC70C1" w14:textId="77777777" w:rsidR="00FD271B" w:rsidRPr="00FD271B" w:rsidRDefault="00FD271B" w:rsidP="001E7DE8">
            <w:pPr>
              <w:spacing w:before="60" w:after="0" w:line="240" w:lineRule="auto"/>
              <w:jc w:val="center"/>
              <w:rPr>
                <w:rFonts w:eastAsia="Times New Roman" w:cs="Times New Roman"/>
                <w:color w:val="000000"/>
                <w:sz w:val="28"/>
                <w:szCs w:val="28"/>
              </w:rPr>
            </w:pPr>
            <w:r w:rsidRPr="00FD271B">
              <w:rPr>
                <w:rFonts w:eastAsia="Times New Roman" w:cs="Times New Roman"/>
                <w:color w:val="000000"/>
                <w:sz w:val="28"/>
                <w:szCs w:val="28"/>
              </w:rPr>
              <w:t>Mo đun 8</w:t>
            </w:r>
          </w:p>
        </w:tc>
        <w:tc>
          <w:tcPr>
            <w:tcW w:w="2418" w:type="dxa"/>
            <w:vMerge w:val="restart"/>
            <w:tcBorders>
              <w:top w:val="single" w:sz="8" w:space="0" w:color="auto"/>
              <w:left w:val="nil"/>
              <w:bottom w:val="single" w:sz="8" w:space="0" w:color="auto"/>
              <w:right w:val="single" w:sz="8" w:space="0" w:color="auto"/>
            </w:tcBorders>
            <w:shd w:val="clear" w:color="auto" w:fill="FFFFFF"/>
            <w:vAlign w:val="center"/>
            <w:hideMark/>
          </w:tcPr>
          <w:p w14:paraId="380E791A" w14:textId="77777777" w:rsidR="00FD271B" w:rsidRPr="00A016B5" w:rsidRDefault="00FD271B" w:rsidP="001E7DE8">
            <w:pPr>
              <w:spacing w:before="60" w:after="0" w:line="240" w:lineRule="auto"/>
              <w:jc w:val="center"/>
              <w:rPr>
                <w:rFonts w:eastAsia="Times New Roman" w:cs="Times New Roman"/>
                <w:color w:val="000000"/>
                <w:sz w:val="14"/>
                <w:szCs w:val="14"/>
              </w:rPr>
            </w:pPr>
            <w:r w:rsidRPr="0084086D">
              <w:rPr>
                <w:rFonts w:eastAsia="Times New Roman" w:cs="Times New Roman"/>
                <w:b/>
                <w:bCs/>
                <w:color w:val="484848"/>
                <w:sz w:val="28"/>
                <w:szCs w:val="28"/>
              </w:rPr>
              <w:t>Phối hợp giữa nhà trường, gia đình và xã hội trong giáo dục đạo đức, lối sống cho học sinh trường tiểu học</w:t>
            </w:r>
          </w:p>
        </w:tc>
        <w:tc>
          <w:tcPr>
            <w:tcW w:w="3176" w:type="dxa"/>
            <w:vMerge w:val="restart"/>
            <w:tcBorders>
              <w:top w:val="single" w:sz="8" w:space="0" w:color="auto"/>
              <w:left w:val="nil"/>
              <w:bottom w:val="single" w:sz="8" w:space="0" w:color="auto"/>
              <w:right w:val="single" w:sz="8" w:space="0" w:color="auto"/>
            </w:tcBorders>
            <w:shd w:val="clear" w:color="auto" w:fill="FFFFFF"/>
            <w:vAlign w:val="center"/>
            <w:hideMark/>
          </w:tcPr>
          <w:p w14:paraId="1E489DE2"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1. Khái quát về vai trò và lợi ích của sự gắn kết nhà trường và gia đình, xã hội để thực hiện giáo dục đạo đức, lối sống cho học sinh; trách nhiệm của hiệu trưởng và các thành viên;</w:t>
            </w:r>
          </w:p>
          <w:p w14:paraId="62DDACDC"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 xml:space="preserve">2. Xây dựng kế hoạch hành động và cam kết phối hợp </w:t>
            </w:r>
            <w:r w:rsidRPr="0084086D">
              <w:rPr>
                <w:rFonts w:eastAsia="Times New Roman" w:cs="Times New Roman"/>
                <w:color w:val="484848"/>
                <w:sz w:val="28"/>
                <w:szCs w:val="28"/>
              </w:rPr>
              <w:lastRenderedPageBreak/>
              <w:t>giữa nhà trường, gia đình và cộng đồng để thực hiện giáo dục đạo đức, lối sống cho học sinh trong trường tiểu h</w:t>
            </w:r>
            <w:r>
              <w:rPr>
                <w:rFonts w:eastAsia="Times New Roman" w:cs="Times New Roman"/>
                <w:color w:val="484848"/>
                <w:sz w:val="28"/>
                <w:szCs w:val="28"/>
              </w:rPr>
              <w:t>ọc</w:t>
            </w:r>
            <w:r w:rsidRPr="0084086D">
              <w:rPr>
                <w:rFonts w:eastAsia="Times New Roman" w:cs="Times New Roman"/>
                <w:color w:val="484848"/>
                <w:sz w:val="28"/>
                <w:szCs w:val="28"/>
              </w:rPr>
              <w:t>;</w:t>
            </w:r>
          </w:p>
          <w:p w14:paraId="6D3D51E1"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3. Thiết lập kênh thông tin và tổ chức các hoạt động giao tiếp 2 chiều giữa học sinh với gia đình và cộng đồng để thực hiện giáo dục đạo đức, lối sống cho học sinh;</w:t>
            </w:r>
          </w:p>
          <w:p w14:paraId="647B1C66" w14:textId="77777777" w:rsidR="00FD271B" w:rsidRPr="00A016B5" w:rsidRDefault="00FD271B" w:rsidP="00242082">
            <w:pPr>
              <w:spacing w:before="60" w:after="0" w:line="240" w:lineRule="auto"/>
              <w:jc w:val="center"/>
              <w:rPr>
                <w:rFonts w:eastAsia="Times New Roman" w:cs="Times New Roman"/>
                <w:color w:val="000000"/>
                <w:sz w:val="14"/>
                <w:szCs w:val="14"/>
              </w:rPr>
            </w:pPr>
          </w:p>
        </w:tc>
        <w:tc>
          <w:tcPr>
            <w:tcW w:w="1689" w:type="dxa"/>
            <w:gridSpan w:val="2"/>
            <w:tcBorders>
              <w:top w:val="single" w:sz="8" w:space="0" w:color="auto"/>
              <w:left w:val="nil"/>
              <w:bottom w:val="single" w:sz="8" w:space="0" w:color="auto"/>
              <w:right w:val="single" w:sz="8" w:space="0" w:color="auto"/>
            </w:tcBorders>
            <w:shd w:val="clear" w:color="auto" w:fill="FFFFFF"/>
            <w:vAlign w:val="center"/>
            <w:hideMark/>
          </w:tcPr>
          <w:p w14:paraId="61FD520A" w14:textId="77777777" w:rsidR="00FD271B" w:rsidRPr="001C1F28" w:rsidRDefault="00FD271B" w:rsidP="00FB0D36">
            <w:pPr>
              <w:spacing w:before="60" w:after="0" w:line="240" w:lineRule="auto"/>
              <w:jc w:val="center"/>
              <w:rPr>
                <w:rFonts w:eastAsia="Times New Roman" w:cs="Times New Roman"/>
                <w:color w:val="000000"/>
                <w:sz w:val="28"/>
                <w:szCs w:val="28"/>
              </w:rPr>
            </w:pPr>
          </w:p>
        </w:tc>
      </w:tr>
      <w:tr w:rsidR="00FD271B" w:rsidRPr="00A016B5" w14:paraId="74119E27" w14:textId="77777777" w:rsidTr="00FB0D36">
        <w:trPr>
          <w:gridAfter w:val="1"/>
          <w:wAfter w:w="844" w:type="dxa"/>
          <w:trHeight w:val="55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65EEF15" w14:textId="77777777" w:rsidR="00FD271B" w:rsidRPr="00A016B5" w:rsidRDefault="00FD271B" w:rsidP="001E7DE8">
            <w:pPr>
              <w:spacing w:after="0" w:line="240" w:lineRule="auto"/>
              <w:jc w:val="center"/>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306D696" w14:textId="77777777" w:rsidR="00FD271B" w:rsidRPr="00A016B5" w:rsidRDefault="00FD271B" w:rsidP="001E7DE8">
            <w:pPr>
              <w:spacing w:after="0" w:line="240" w:lineRule="auto"/>
              <w:jc w:val="center"/>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8633027" w14:textId="77777777" w:rsidR="00FD271B" w:rsidRPr="00A016B5" w:rsidRDefault="00FD271B" w:rsidP="001E7DE8">
            <w:pPr>
              <w:spacing w:after="0" w:line="240" w:lineRule="auto"/>
              <w:jc w:val="center"/>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03B2527" w14:textId="77777777" w:rsidR="00FD271B" w:rsidRPr="00A016B5" w:rsidRDefault="00FD271B" w:rsidP="00242082">
            <w:pPr>
              <w:spacing w:after="0" w:line="240" w:lineRule="auto"/>
              <w:rPr>
                <w:rFonts w:eastAsia="Times New Roman" w:cs="Times New Roman"/>
                <w:color w:val="000000"/>
                <w:sz w:val="14"/>
                <w:szCs w:val="14"/>
              </w:rPr>
            </w:pPr>
          </w:p>
        </w:tc>
        <w:tc>
          <w:tcPr>
            <w:tcW w:w="845" w:type="dxa"/>
            <w:tcBorders>
              <w:top w:val="nil"/>
              <w:left w:val="nil"/>
              <w:bottom w:val="single" w:sz="8" w:space="0" w:color="auto"/>
              <w:right w:val="single" w:sz="8" w:space="0" w:color="auto"/>
            </w:tcBorders>
            <w:shd w:val="clear" w:color="auto" w:fill="FFFFFF"/>
            <w:vAlign w:val="center"/>
            <w:hideMark/>
          </w:tcPr>
          <w:p w14:paraId="380D32F8" w14:textId="77777777" w:rsidR="00FD271B" w:rsidRPr="001C1F28" w:rsidRDefault="00FD271B" w:rsidP="00FB0D36">
            <w:pPr>
              <w:spacing w:before="60" w:after="0" w:line="240" w:lineRule="auto"/>
              <w:jc w:val="center"/>
              <w:rPr>
                <w:rFonts w:eastAsia="Times New Roman" w:cs="Times New Roman"/>
                <w:color w:val="000000"/>
                <w:sz w:val="28"/>
                <w:szCs w:val="28"/>
              </w:rPr>
            </w:pPr>
          </w:p>
        </w:tc>
        <w:tc>
          <w:tcPr>
            <w:tcW w:w="844" w:type="dxa"/>
            <w:tcBorders>
              <w:top w:val="nil"/>
              <w:left w:val="nil"/>
              <w:bottom w:val="single" w:sz="8" w:space="0" w:color="auto"/>
              <w:right w:val="single" w:sz="8" w:space="0" w:color="auto"/>
            </w:tcBorders>
            <w:shd w:val="clear" w:color="auto" w:fill="FFFFFF"/>
            <w:vAlign w:val="center"/>
            <w:hideMark/>
          </w:tcPr>
          <w:p w14:paraId="6D6919D9" w14:textId="77777777" w:rsidR="00FD271B" w:rsidRPr="001C1F28" w:rsidRDefault="00D52318" w:rsidP="00FB0D36">
            <w:pPr>
              <w:spacing w:before="60" w:after="0" w:line="240" w:lineRule="auto"/>
              <w:jc w:val="center"/>
              <w:rPr>
                <w:rFonts w:eastAsia="Times New Roman" w:cs="Times New Roman"/>
                <w:color w:val="000000"/>
                <w:sz w:val="28"/>
                <w:szCs w:val="28"/>
              </w:rPr>
            </w:pPr>
            <w:r w:rsidRPr="001C1F28">
              <w:rPr>
                <w:rFonts w:eastAsia="Times New Roman" w:cs="Times New Roman"/>
                <w:color w:val="000000"/>
                <w:sz w:val="28"/>
                <w:szCs w:val="28"/>
              </w:rPr>
              <w:t>3</w:t>
            </w:r>
          </w:p>
        </w:tc>
      </w:tr>
      <w:tr w:rsidR="00FD271B" w:rsidRPr="00A016B5" w14:paraId="16A2439E" w14:textId="77777777" w:rsidTr="001E7DE8">
        <w:trPr>
          <w:gridAfter w:val="1"/>
          <w:wAfter w:w="844" w:type="dxa"/>
        </w:trPr>
        <w:tc>
          <w:tcPr>
            <w:tcW w:w="1155" w:type="dxa"/>
            <w:tcBorders>
              <w:top w:val="nil"/>
              <w:left w:val="single" w:sz="8" w:space="0" w:color="auto"/>
              <w:bottom w:val="single" w:sz="8" w:space="0" w:color="auto"/>
              <w:right w:val="single" w:sz="8" w:space="0" w:color="auto"/>
            </w:tcBorders>
            <w:shd w:val="clear" w:color="auto" w:fill="FFFFFF"/>
            <w:vAlign w:val="center"/>
            <w:hideMark/>
          </w:tcPr>
          <w:p w14:paraId="62ED35FA"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413CA2BE"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4E3C3494"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76B9FEA2"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586A8A21" w14:textId="77777777" w:rsidR="00FD271B" w:rsidRPr="00A016B5" w:rsidRDefault="003472E1"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t>5. Ứ</w:t>
            </w:r>
            <w:r w:rsidRPr="00A016B5">
              <w:rPr>
                <w:rFonts w:eastAsia="Times New Roman" w:cs="Times New Roman"/>
                <w:b/>
                <w:bCs/>
                <w:color w:val="000000"/>
                <w:sz w:val="24"/>
                <w:szCs w:val="24"/>
                <w:lang w:val="vi-VN"/>
              </w:rPr>
              <w:t>ng dụng công nghệ thông tin, khai thác và sử dụng thiết bị công nghệ trong dạy học, giáo dục</w:t>
            </w:r>
          </w:p>
        </w:tc>
        <w:tc>
          <w:tcPr>
            <w:tcW w:w="942" w:type="dxa"/>
            <w:tcBorders>
              <w:top w:val="nil"/>
              <w:left w:val="nil"/>
              <w:bottom w:val="single" w:sz="8" w:space="0" w:color="auto"/>
              <w:right w:val="single" w:sz="8" w:space="0" w:color="auto"/>
            </w:tcBorders>
            <w:shd w:val="clear" w:color="auto" w:fill="FFFFFF"/>
            <w:vAlign w:val="center"/>
            <w:hideMark/>
          </w:tcPr>
          <w:p w14:paraId="0A4208CE"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22588122"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385EB4F7"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245149BD" w14:textId="77777777" w:rsidR="00FD271B" w:rsidRPr="00A016B5" w:rsidRDefault="00FD271B" w:rsidP="001E7DE8">
            <w:pPr>
              <w:spacing w:before="80" w:after="0" w:line="220" w:lineRule="atLeast"/>
              <w:jc w:val="center"/>
              <w:rPr>
                <w:rFonts w:eastAsia="Times New Roman" w:cs="Times New Roman"/>
                <w:color w:val="000000"/>
                <w:sz w:val="14"/>
                <w:szCs w:val="14"/>
              </w:rPr>
            </w:pPr>
          </w:p>
          <w:p w14:paraId="5D86A19D" w14:textId="77777777" w:rsidR="00FD271B" w:rsidRPr="001415E4" w:rsidRDefault="00FD271B" w:rsidP="001E7DE8">
            <w:pPr>
              <w:spacing w:before="80" w:after="0" w:line="220" w:lineRule="atLeast"/>
              <w:jc w:val="center"/>
              <w:rPr>
                <w:rFonts w:eastAsia="Times New Roman" w:cs="Times New Roman"/>
                <w:color w:val="000000"/>
                <w:sz w:val="14"/>
                <w:szCs w:val="14"/>
              </w:rPr>
            </w:pPr>
            <w:r>
              <w:rPr>
                <w:rFonts w:eastAsia="Times New Roman" w:cs="Times New Roman"/>
                <w:b/>
                <w:bCs/>
                <w:color w:val="000000"/>
                <w:sz w:val="24"/>
                <w:szCs w:val="24"/>
              </w:rPr>
              <w:t>Mo đun 9</w:t>
            </w:r>
          </w:p>
        </w:tc>
        <w:tc>
          <w:tcPr>
            <w:tcW w:w="2418" w:type="dxa"/>
            <w:tcBorders>
              <w:top w:val="nil"/>
              <w:left w:val="nil"/>
              <w:bottom w:val="single" w:sz="8" w:space="0" w:color="auto"/>
              <w:right w:val="single" w:sz="8" w:space="0" w:color="auto"/>
            </w:tcBorders>
            <w:shd w:val="clear" w:color="auto" w:fill="FFFFFF"/>
            <w:vAlign w:val="center"/>
            <w:hideMark/>
          </w:tcPr>
          <w:p w14:paraId="10F2E898" w14:textId="77777777" w:rsidR="00FD271B" w:rsidRPr="00A016B5" w:rsidRDefault="00FD271B" w:rsidP="001E7DE8">
            <w:pPr>
              <w:spacing w:before="80" w:after="0" w:line="220" w:lineRule="atLeast"/>
              <w:ind w:right="125"/>
              <w:jc w:val="center"/>
              <w:rPr>
                <w:rFonts w:eastAsia="Times New Roman" w:cs="Times New Roman"/>
                <w:color w:val="000000"/>
                <w:sz w:val="14"/>
                <w:szCs w:val="14"/>
              </w:rPr>
            </w:pPr>
            <w:r w:rsidRPr="0084086D">
              <w:rPr>
                <w:rFonts w:eastAsia="Times New Roman" w:cs="Times New Roman"/>
                <w:b/>
                <w:bCs/>
                <w:color w:val="484848"/>
                <w:sz w:val="28"/>
                <w:szCs w:val="28"/>
              </w:rPr>
              <w:t>Ứng dụng công nghệ thông tin, truyền thông trong quản trị trường tiểu học</w:t>
            </w:r>
          </w:p>
        </w:tc>
        <w:tc>
          <w:tcPr>
            <w:tcW w:w="3176" w:type="dxa"/>
            <w:tcBorders>
              <w:top w:val="nil"/>
              <w:left w:val="nil"/>
              <w:bottom w:val="single" w:sz="8" w:space="0" w:color="auto"/>
              <w:right w:val="single" w:sz="8" w:space="0" w:color="auto"/>
            </w:tcBorders>
            <w:shd w:val="clear" w:color="auto" w:fill="FFFFFF"/>
            <w:hideMark/>
          </w:tcPr>
          <w:p w14:paraId="51D1B98D"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 xml:space="preserve">1. Vai trò, tầm quan trọng và xu hướng ứng dụng công nghệ thông tin, truyền thông </w:t>
            </w:r>
            <w:r>
              <w:rPr>
                <w:rFonts w:eastAsia="Times New Roman" w:cs="Times New Roman"/>
                <w:color w:val="484848"/>
                <w:sz w:val="28"/>
                <w:szCs w:val="28"/>
              </w:rPr>
              <w:t>trong quản trị trường tiểu học</w:t>
            </w:r>
            <w:r w:rsidRPr="0084086D">
              <w:rPr>
                <w:rFonts w:eastAsia="Times New Roman" w:cs="Times New Roman"/>
                <w:color w:val="484848"/>
                <w:sz w:val="28"/>
                <w:szCs w:val="28"/>
              </w:rPr>
              <w:t>; </w:t>
            </w:r>
          </w:p>
          <w:p w14:paraId="75C8481C"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2. Lập kế hoạch hoạt động ứng dụng công nghệ thông tin, truyền thông trong quản trị trường </w:t>
            </w:r>
            <w:r>
              <w:rPr>
                <w:rFonts w:eastAsia="Times New Roman" w:cs="Times New Roman"/>
                <w:color w:val="484848"/>
                <w:sz w:val="28"/>
                <w:szCs w:val="28"/>
              </w:rPr>
              <w:t>tiểu học</w:t>
            </w:r>
            <w:r w:rsidRPr="0084086D">
              <w:rPr>
                <w:rFonts w:eastAsia="Times New Roman" w:cs="Times New Roman"/>
                <w:color w:val="484848"/>
                <w:sz w:val="28"/>
                <w:szCs w:val="28"/>
              </w:rPr>
              <w:t>, gồm một số hoạt động chính sau: </w:t>
            </w:r>
          </w:p>
          <w:p w14:paraId="1F835DF9"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 Phân tích tình ứng dụng công nghệ thông tin, truyền thông của nhà trường;</w:t>
            </w:r>
          </w:p>
          <w:p w14:paraId="0DB8E06B"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 xml:space="preserve">- Xây dựng các hoạt động ứng dụng công nghệ thông tin, truyền thông của nhà trường như Xây dựng và sử dụng hệ thống cổng thông tin điện tử của nhà trường; triển khai hệ thống quản lý hành chính điện tử (e-office); Xây dựng và khai khác cơ sở dữ liệu tại nhà trường, các phần mềm và hệ thống thông tin của Bộ/Sở/Phòng GDĐT; Ứng dụng CNTT trong đổi mới phương pháp dạy, học, kiểm tra đánh giá học sinh; </w:t>
            </w:r>
            <w:r w:rsidRPr="0084086D">
              <w:rPr>
                <w:rFonts w:eastAsia="Times New Roman" w:cs="Times New Roman"/>
                <w:color w:val="484848"/>
                <w:sz w:val="28"/>
                <w:szCs w:val="28"/>
              </w:rPr>
              <w:lastRenderedPageBreak/>
              <w:t>sử dụng phần mềm quản lý, sổ điện tử trong quản lý và lưu trữ thông tin của nhà trường; Phát triển năng lực CNTT cho GV,NV, sử dụng hệ thống học tập trực tuyến (LMS) và hệ thống quản lí thông tin đào tạo, bồi dưỡng giáo viên và cán bộ quản lí giáo dục (TEMIS),…;</w:t>
            </w:r>
          </w:p>
          <w:p w14:paraId="08861CE0"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 Xác định các điều kiện thực hiện, phân công nhiệm vụ.</w:t>
            </w:r>
          </w:p>
          <w:p w14:paraId="1C0E731A" w14:textId="77777777" w:rsidR="00FD271B" w:rsidRPr="0084086D" w:rsidRDefault="00FD271B" w:rsidP="00FD271B">
            <w:pPr>
              <w:shd w:val="clear" w:color="auto" w:fill="FFFFFF"/>
              <w:spacing w:before="107" w:after="107" w:line="240" w:lineRule="auto"/>
              <w:jc w:val="both"/>
              <w:rPr>
                <w:rFonts w:eastAsia="Times New Roman" w:cs="Times New Roman"/>
                <w:color w:val="484848"/>
                <w:sz w:val="28"/>
                <w:szCs w:val="28"/>
              </w:rPr>
            </w:pPr>
            <w:r w:rsidRPr="0084086D">
              <w:rPr>
                <w:rFonts w:eastAsia="Times New Roman" w:cs="Times New Roman"/>
                <w:color w:val="484848"/>
                <w:sz w:val="28"/>
                <w:szCs w:val="28"/>
              </w:rPr>
              <w:t>3. Tổ chức thực hiện và giám sát, đánh giá hoạt động ứng dụng công nghệ thông tin, truyền thông trong quản trị nhà trường.</w:t>
            </w:r>
          </w:p>
          <w:p w14:paraId="716268FC" w14:textId="77777777" w:rsidR="00FD271B" w:rsidRPr="00A016B5" w:rsidRDefault="00FD271B" w:rsidP="00242082">
            <w:pPr>
              <w:spacing w:before="80" w:after="0" w:line="220" w:lineRule="atLeast"/>
              <w:ind w:right="20" w:firstLine="144"/>
              <w:jc w:val="both"/>
              <w:rPr>
                <w:rFonts w:eastAsia="Times New Roman" w:cs="Times New Roman"/>
                <w:color w:val="000000"/>
                <w:sz w:val="14"/>
                <w:szCs w:val="14"/>
              </w:rPr>
            </w:pPr>
          </w:p>
        </w:tc>
        <w:tc>
          <w:tcPr>
            <w:tcW w:w="845" w:type="dxa"/>
            <w:tcBorders>
              <w:top w:val="nil"/>
              <w:left w:val="nil"/>
              <w:bottom w:val="single" w:sz="8" w:space="0" w:color="auto"/>
              <w:right w:val="single" w:sz="8" w:space="0" w:color="auto"/>
            </w:tcBorders>
            <w:shd w:val="clear" w:color="auto" w:fill="FFFFFF"/>
            <w:hideMark/>
          </w:tcPr>
          <w:p w14:paraId="676282C1" w14:textId="77777777" w:rsidR="00FD271B" w:rsidRPr="00D52318" w:rsidRDefault="00FD271B" w:rsidP="00242082">
            <w:pPr>
              <w:spacing w:before="80" w:after="0" w:line="220" w:lineRule="atLeast"/>
              <w:jc w:val="center"/>
              <w:rPr>
                <w:rFonts w:eastAsia="Times New Roman" w:cs="Times New Roman"/>
                <w:color w:val="000000"/>
                <w:sz w:val="14"/>
                <w:szCs w:val="14"/>
              </w:rPr>
            </w:pPr>
          </w:p>
        </w:tc>
        <w:tc>
          <w:tcPr>
            <w:tcW w:w="844" w:type="dxa"/>
            <w:tcBorders>
              <w:top w:val="nil"/>
              <w:left w:val="nil"/>
              <w:bottom w:val="single" w:sz="8" w:space="0" w:color="auto"/>
              <w:right w:val="single" w:sz="8" w:space="0" w:color="auto"/>
            </w:tcBorders>
            <w:shd w:val="clear" w:color="auto" w:fill="FFFFFF"/>
            <w:hideMark/>
          </w:tcPr>
          <w:p w14:paraId="493F2604" w14:textId="77777777" w:rsidR="00FD271B" w:rsidRPr="00D52318" w:rsidRDefault="00D52318" w:rsidP="00242082">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5</w:t>
            </w:r>
          </w:p>
        </w:tc>
      </w:tr>
    </w:tbl>
    <w:p w14:paraId="6A08C7E8" w14:textId="77777777" w:rsidR="00A016B5" w:rsidRPr="005C645C" w:rsidRDefault="00A016B5" w:rsidP="00242082">
      <w:pPr>
        <w:shd w:val="clear" w:color="auto" w:fill="FFFFFF"/>
        <w:spacing w:before="120" w:after="120" w:line="220" w:lineRule="atLeast"/>
        <w:jc w:val="both"/>
        <w:rPr>
          <w:rFonts w:eastAsia="Times New Roman" w:cs="Times New Roman"/>
          <w:color w:val="000000"/>
          <w:sz w:val="28"/>
          <w:szCs w:val="28"/>
        </w:rPr>
      </w:pPr>
      <w:r w:rsidRPr="005C645C">
        <w:rPr>
          <w:rFonts w:ascii="Arial" w:eastAsia="Times New Roman" w:hAnsi="Arial" w:cs="Arial"/>
          <w:b/>
          <w:bCs/>
          <w:iCs/>
          <w:color w:val="000000"/>
          <w:sz w:val="28"/>
          <w:szCs w:val="28"/>
          <w:lang w:val="nb-NO"/>
        </w:rPr>
        <w:t xml:space="preserve">3.2. </w:t>
      </w:r>
      <w:r w:rsidRPr="005C645C">
        <w:rPr>
          <w:rFonts w:eastAsia="Times New Roman" w:cs="Times New Roman"/>
          <w:b/>
          <w:bCs/>
          <w:iCs/>
          <w:color w:val="000000"/>
          <w:sz w:val="28"/>
          <w:szCs w:val="28"/>
          <w:lang w:val="nb-NO"/>
        </w:rPr>
        <w:t>Các Module giáo viên đăng ký học tập trong năm học 2020-2021:</w:t>
      </w:r>
    </w:p>
    <w:tbl>
      <w:tblPr>
        <w:tblW w:w="5100" w:type="pct"/>
        <w:tblInd w:w="110" w:type="dxa"/>
        <w:shd w:val="clear" w:color="auto" w:fill="FFFFFF"/>
        <w:tblCellMar>
          <w:left w:w="0" w:type="dxa"/>
          <w:right w:w="0" w:type="dxa"/>
        </w:tblCellMar>
        <w:tblLook w:val="04A0" w:firstRow="1" w:lastRow="0" w:firstColumn="1" w:lastColumn="0" w:noHBand="0" w:noVBand="1"/>
      </w:tblPr>
      <w:tblGrid>
        <w:gridCol w:w="1327"/>
        <w:gridCol w:w="909"/>
        <w:gridCol w:w="2368"/>
        <w:gridCol w:w="3383"/>
        <w:gridCol w:w="847"/>
        <w:gridCol w:w="955"/>
      </w:tblGrid>
      <w:tr w:rsidR="00A016B5" w:rsidRPr="00A016B5" w14:paraId="5320C7B1" w14:textId="77777777" w:rsidTr="003472E1">
        <w:tc>
          <w:tcPr>
            <w:tcW w:w="129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DEA025E"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Y</w:t>
            </w:r>
            <w:r w:rsidRPr="00A016B5">
              <w:rPr>
                <w:rFonts w:eastAsia="Times New Roman" w:cs="Times New Roman"/>
                <w:b/>
                <w:bCs/>
                <w:color w:val="000000"/>
                <w:sz w:val="24"/>
                <w:szCs w:val="24"/>
              </w:rPr>
              <w:t>ê</w:t>
            </w:r>
            <w:r w:rsidRPr="00A016B5">
              <w:rPr>
                <w:rFonts w:eastAsia="Times New Roman" w:cs="Times New Roman"/>
                <w:b/>
                <w:bCs/>
                <w:color w:val="000000"/>
                <w:sz w:val="24"/>
                <w:szCs w:val="24"/>
                <w:lang w:val="vi-VN"/>
              </w:rPr>
              <w:t>u cầu b</w:t>
            </w:r>
            <w:r w:rsidRPr="00A016B5">
              <w:rPr>
                <w:rFonts w:eastAsia="Times New Roman" w:cs="Times New Roman"/>
                <w:b/>
                <w:bCs/>
                <w:color w:val="000000"/>
                <w:sz w:val="24"/>
                <w:szCs w:val="24"/>
              </w:rPr>
              <w:t>ồi </w:t>
            </w:r>
            <w:r w:rsidRPr="00A016B5">
              <w:rPr>
                <w:rFonts w:eastAsia="Times New Roman" w:cs="Times New Roman"/>
                <w:b/>
                <w:bCs/>
                <w:color w:val="000000"/>
                <w:sz w:val="24"/>
                <w:szCs w:val="24"/>
                <w:lang w:val="vi-VN"/>
              </w:rPr>
              <w:t>dưỡng theo Chu</w:t>
            </w:r>
            <w:r w:rsidRPr="00A016B5">
              <w:rPr>
                <w:rFonts w:eastAsia="Times New Roman" w:cs="Times New Roman"/>
                <w:b/>
                <w:bCs/>
                <w:color w:val="000000"/>
                <w:sz w:val="24"/>
                <w:szCs w:val="24"/>
              </w:rPr>
              <w:t>ẩ</w:t>
            </w:r>
            <w:r w:rsidRPr="00A016B5">
              <w:rPr>
                <w:rFonts w:eastAsia="Times New Roman" w:cs="Times New Roman"/>
                <w:b/>
                <w:bCs/>
                <w:color w:val="000000"/>
                <w:sz w:val="24"/>
                <w:szCs w:val="24"/>
                <w:lang w:val="vi-VN"/>
              </w:rPr>
              <w:t>n</w:t>
            </w:r>
          </w:p>
        </w:tc>
        <w:tc>
          <w:tcPr>
            <w:tcW w:w="888" w:type="dxa"/>
            <w:vMerge w:val="restart"/>
            <w:tcBorders>
              <w:top w:val="single" w:sz="8" w:space="0" w:color="auto"/>
              <w:left w:val="nil"/>
              <w:bottom w:val="single" w:sz="8" w:space="0" w:color="auto"/>
              <w:right w:val="single" w:sz="8" w:space="0" w:color="auto"/>
            </w:tcBorders>
            <w:shd w:val="clear" w:color="auto" w:fill="FFFFFF"/>
            <w:vAlign w:val="center"/>
            <w:hideMark/>
          </w:tcPr>
          <w:p w14:paraId="4569D05A"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Mã mô đun</w:t>
            </w:r>
          </w:p>
        </w:tc>
        <w:tc>
          <w:tcPr>
            <w:tcW w:w="2315" w:type="dxa"/>
            <w:vMerge w:val="restart"/>
            <w:tcBorders>
              <w:top w:val="single" w:sz="8" w:space="0" w:color="auto"/>
              <w:left w:val="nil"/>
              <w:bottom w:val="single" w:sz="8" w:space="0" w:color="auto"/>
              <w:right w:val="single" w:sz="8" w:space="0" w:color="auto"/>
            </w:tcBorders>
            <w:shd w:val="clear" w:color="auto" w:fill="FFFFFF"/>
            <w:vAlign w:val="center"/>
            <w:hideMark/>
          </w:tcPr>
          <w:p w14:paraId="076ADE72"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Tên mô đun</w:t>
            </w:r>
          </w:p>
        </w:tc>
        <w:tc>
          <w:tcPr>
            <w:tcW w:w="3307" w:type="dxa"/>
            <w:vMerge w:val="restart"/>
            <w:tcBorders>
              <w:top w:val="single" w:sz="8" w:space="0" w:color="auto"/>
              <w:left w:val="nil"/>
              <w:bottom w:val="single" w:sz="8" w:space="0" w:color="auto"/>
              <w:right w:val="single" w:sz="8" w:space="0" w:color="auto"/>
            </w:tcBorders>
            <w:shd w:val="clear" w:color="auto" w:fill="FFFFFF"/>
            <w:vAlign w:val="center"/>
            <w:hideMark/>
          </w:tcPr>
          <w:p w14:paraId="29E47569"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rPr>
              <w:t>N</w:t>
            </w:r>
            <w:r w:rsidRPr="00A016B5">
              <w:rPr>
                <w:rFonts w:eastAsia="Times New Roman" w:cs="Times New Roman"/>
                <w:b/>
                <w:bCs/>
                <w:color w:val="000000"/>
                <w:sz w:val="24"/>
                <w:szCs w:val="24"/>
                <w:lang w:val="vi-VN"/>
              </w:rPr>
              <w:t>ội dung chính</w:t>
            </w:r>
          </w:p>
          <w:p w14:paraId="3C790740"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 của mô đun</w:t>
            </w:r>
          </w:p>
        </w:tc>
        <w:tc>
          <w:tcPr>
            <w:tcW w:w="1761" w:type="dxa"/>
            <w:gridSpan w:val="2"/>
            <w:tcBorders>
              <w:top w:val="single" w:sz="8" w:space="0" w:color="auto"/>
              <w:left w:val="nil"/>
              <w:bottom w:val="single" w:sz="8" w:space="0" w:color="auto"/>
              <w:right w:val="single" w:sz="8" w:space="0" w:color="auto"/>
            </w:tcBorders>
            <w:shd w:val="clear" w:color="auto" w:fill="FFFFFF"/>
            <w:vAlign w:val="center"/>
            <w:hideMark/>
          </w:tcPr>
          <w:p w14:paraId="0A17EE61"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Thời gian thực hiện (tiết)</w:t>
            </w:r>
          </w:p>
        </w:tc>
      </w:tr>
      <w:tr w:rsidR="003472E1" w:rsidRPr="00A016B5" w14:paraId="74B0DBED" w14:textId="77777777" w:rsidTr="003472E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B99C3F1" w14:textId="77777777" w:rsidR="00A016B5" w:rsidRPr="00A016B5" w:rsidRDefault="00A016B5" w:rsidP="00A016B5">
            <w:pPr>
              <w:spacing w:after="0" w:line="240" w:lineRule="auto"/>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4FECAF1" w14:textId="77777777" w:rsidR="00A016B5" w:rsidRPr="00A016B5" w:rsidRDefault="00A016B5" w:rsidP="00A016B5">
            <w:pPr>
              <w:spacing w:after="0" w:line="240" w:lineRule="auto"/>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DBC69F2" w14:textId="77777777" w:rsidR="00A016B5" w:rsidRPr="00A016B5" w:rsidRDefault="00A016B5" w:rsidP="00A016B5">
            <w:pPr>
              <w:spacing w:after="0" w:line="240" w:lineRule="auto"/>
              <w:rPr>
                <w:rFonts w:eastAsia="Times New Roman" w:cs="Times New Roman"/>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039666B" w14:textId="77777777" w:rsidR="00A016B5" w:rsidRPr="00A016B5" w:rsidRDefault="00A016B5" w:rsidP="00A016B5">
            <w:pPr>
              <w:spacing w:after="0" w:line="240" w:lineRule="auto"/>
              <w:rPr>
                <w:rFonts w:eastAsia="Times New Roman" w:cs="Times New Roman"/>
                <w:color w:val="000000"/>
                <w:sz w:val="14"/>
                <w:szCs w:val="14"/>
              </w:rPr>
            </w:pPr>
          </w:p>
        </w:tc>
        <w:tc>
          <w:tcPr>
            <w:tcW w:w="828" w:type="dxa"/>
            <w:tcBorders>
              <w:top w:val="nil"/>
              <w:left w:val="nil"/>
              <w:bottom w:val="single" w:sz="8" w:space="0" w:color="auto"/>
              <w:right w:val="single" w:sz="8" w:space="0" w:color="auto"/>
            </w:tcBorders>
            <w:shd w:val="clear" w:color="auto" w:fill="FFFFFF"/>
            <w:vAlign w:val="center"/>
            <w:hideMark/>
          </w:tcPr>
          <w:p w14:paraId="751AFA4C"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rPr>
              <w:t>L</w:t>
            </w:r>
            <w:r w:rsidRPr="00A016B5">
              <w:rPr>
                <w:rFonts w:eastAsia="Times New Roman" w:cs="Times New Roman"/>
                <w:b/>
                <w:bCs/>
                <w:color w:val="000000"/>
                <w:sz w:val="24"/>
                <w:szCs w:val="24"/>
                <w:lang w:val="vi-VN"/>
              </w:rPr>
              <w:t>ý, thuyết</w:t>
            </w:r>
          </w:p>
        </w:tc>
        <w:tc>
          <w:tcPr>
            <w:tcW w:w="933" w:type="dxa"/>
            <w:tcBorders>
              <w:top w:val="nil"/>
              <w:left w:val="nil"/>
              <w:bottom w:val="single" w:sz="8" w:space="0" w:color="auto"/>
              <w:right w:val="single" w:sz="8" w:space="0" w:color="auto"/>
            </w:tcBorders>
            <w:shd w:val="clear" w:color="auto" w:fill="FFFFFF"/>
            <w:vAlign w:val="center"/>
            <w:hideMark/>
          </w:tcPr>
          <w:p w14:paraId="2701373D"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Thực hành</w:t>
            </w:r>
          </w:p>
        </w:tc>
      </w:tr>
      <w:tr w:rsidR="003472E1" w:rsidRPr="00A016B5" w14:paraId="56560A0E" w14:textId="77777777" w:rsidTr="003472E1">
        <w:tc>
          <w:tcPr>
            <w:tcW w:w="1297" w:type="dxa"/>
            <w:tcBorders>
              <w:top w:val="nil"/>
              <w:left w:val="single" w:sz="8" w:space="0" w:color="auto"/>
              <w:bottom w:val="single" w:sz="8" w:space="0" w:color="auto"/>
              <w:right w:val="single" w:sz="8" w:space="0" w:color="auto"/>
            </w:tcBorders>
            <w:shd w:val="clear" w:color="auto" w:fill="FFFFFF"/>
            <w:hideMark/>
          </w:tcPr>
          <w:p w14:paraId="3FF1F8DA"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(1)</w:t>
            </w:r>
          </w:p>
        </w:tc>
        <w:tc>
          <w:tcPr>
            <w:tcW w:w="888" w:type="dxa"/>
            <w:tcBorders>
              <w:top w:val="nil"/>
              <w:left w:val="nil"/>
              <w:bottom w:val="single" w:sz="8" w:space="0" w:color="auto"/>
              <w:right w:val="single" w:sz="8" w:space="0" w:color="auto"/>
            </w:tcBorders>
            <w:shd w:val="clear" w:color="auto" w:fill="FFFFFF"/>
            <w:hideMark/>
          </w:tcPr>
          <w:p w14:paraId="40E49072"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(2)</w:t>
            </w:r>
          </w:p>
        </w:tc>
        <w:tc>
          <w:tcPr>
            <w:tcW w:w="2315" w:type="dxa"/>
            <w:tcBorders>
              <w:top w:val="nil"/>
              <w:left w:val="nil"/>
              <w:bottom w:val="single" w:sz="8" w:space="0" w:color="auto"/>
              <w:right w:val="single" w:sz="8" w:space="0" w:color="auto"/>
            </w:tcBorders>
            <w:shd w:val="clear" w:color="auto" w:fill="FFFFFF"/>
            <w:hideMark/>
          </w:tcPr>
          <w:p w14:paraId="1B8649AC"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(3)</w:t>
            </w:r>
          </w:p>
        </w:tc>
        <w:tc>
          <w:tcPr>
            <w:tcW w:w="3307" w:type="dxa"/>
            <w:tcBorders>
              <w:top w:val="nil"/>
              <w:left w:val="nil"/>
              <w:bottom w:val="single" w:sz="8" w:space="0" w:color="auto"/>
              <w:right w:val="single" w:sz="8" w:space="0" w:color="auto"/>
            </w:tcBorders>
            <w:shd w:val="clear" w:color="auto" w:fill="FFFFFF"/>
            <w:hideMark/>
          </w:tcPr>
          <w:p w14:paraId="09C50050"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(4)</w:t>
            </w:r>
          </w:p>
        </w:tc>
        <w:tc>
          <w:tcPr>
            <w:tcW w:w="828" w:type="dxa"/>
            <w:tcBorders>
              <w:top w:val="nil"/>
              <w:left w:val="nil"/>
              <w:bottom w:val="single" w:sz="8" w:space="0" w:color="auto"/>
              <w:right w:val="single" w:sz="8" w:space="0" w:color="auto"/>
            </w:tcBorders>
            <w:shd w:val="clear" w:color="auto" w:fill="FFFFFF"/>
            <w:hideMark/>
          </w:tcPr>
          <w:p w14:paraId="65A9B2B6"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(5)</w:t>
            </w:r>
          </w:p>
        </w:tc>
        <w:tc>
          <w:tcPr>
            <w:tcW w:w="933" w:type="dxa"/>
            <w:tcBorders>
              <w:top w:val="nil"/>
              <w:left w:val="nil"/>
              <w:bottom w:val="single" w:sz="8" w:space="0" w:color="auto"/>
              <w:right w:val="single" w:sz="8" w:space="0" w:color="auto"/>
            </w:tcBorders>
            <w:shd w:val="clear" w:color="auto" w:fill="FFFFFF"/>
            <w:hideMark/>
          </w:tcPr>
          <w:p w14:paraId="3A39CC0E"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(6)</w:t>
            </w:r>
          </w:p>
        </w:tc>
      </w:tr>
      <w:tr w:rsidR="005247CA" w:rsidRPr="00A016B5" w14:paraId="2862BF29" w14:textId="77777777" w:rsidTr="00FB0D36">
        <w:tc>
          <w:tcPr>
            <w:tcW w:w="1297" w:type="dxa"/>
            <w:vMerge w:val="restart"/>
            <w:tcBorders>
              <w:top w:val="nil"/>
              <w:left w:val="single" w:sz="8" w:space="0" w:color="auto"/>
              <w:bottom w:val="single" w:sz="8" w:space="0" w:color="auto"/>
              <w:right w:val="single" w:sz="8" w:space="0" w:color="auto"/>
            </w:tcBorders>
            <w:shd w:val="clear" w:color="auto" w:fill="FFFFFF"/>
            <w:vAlign w:val="center"/>
            <w:hideMark/>
          </w:tcPr>
          <w:p w14:paraId="3DCC942D" w14:textId="77777777" w:rsidR="005247CA" w:rsidRPr="00A016B5" w:rsidRDefault="005247CA" w:rsidP="001E7DE8">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I. Phẩm chất nhà giáo</w:t>
            </w:r>
          </w:p>
        </w:tc>
        <w:tc>
          <w:tcPr>
            <w:tcW w:w="888" w:type="dxa"/>
            <w:tcBorders>
              <w:top w:val="nil"/>
              <w:left w:val="nil"/>
              <w:bottom w:val="single" w:sz="8" w:space="0" w:color="auto"/>
              <w:right w:val="single" w:sz="8" w:space="0" w:color="auto"/>
            </w:tcBorders>
            <w:shd w:val="clear" w:color="auto" w:fill="FFFFFF"/>
            <w:vAlign w:val="center"/>
            <w:hideMark/>
          </w:tcPr>
          <w:p w14:paraId="6C5D5B0F" w14:textId="77777777" w:rsidR="005247CA" w:rsidRPr="00242082"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1</w:t>
            </w:r>
          </w:p>
        </w:tc>
        <w:tc>
          <w:tcPr>
            <w:tcW w:w="2315" w:type="dxa"/>
            <w:tcBorders>
              <w:top w:val="nil"/>
              <w:left w:val="nil"/>
              <w:bottom w:val="single" w:sz="8" w:space="0" w:color="auto"/>
              <w:right w:val="single" w:sz="8" w:space="0" w:color="auto"/>
            </w:tcBorders>
            <w:shd w:val="clear" w:color="auto" w:fill="FFFFFF"/>
            <w:vAlign w:val="center"/>
            <w:hideMark/>
          </w:tcPr>
          <w:p w14:paraId="547B510C"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Hướng dẫn thực hiện Chương trình GDPT 2018</w:t>
            </w:r>
          </w:p>
        </w:tc>
        <w:tc>
          <w:tcPr>
            <w:tcW w:w="3307" w:type="dxa"/>
            <w:tcBorders>
              <w:top w:val="nil"/>
              <w:left w:val="nil"/>
              <w:bottom w:val="single" w:sz="8" w:space="0" w:color="auto"/>
              <w:right w:val="single" w:sz="8" w:space="0" w:color="auto"/>
            </w:tcBorders>
            <w:shd w:val="clear" w:color="auto" w:fill="FFFFFF"/>
            <w:hideMark/>
          </w:tcPr>
          <w:p w14:paraId="19E12A47"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1. Tư tưởng chủ đạo và quan điểm phát triển Chương trình GDPT 2018; </w:t>
            </w:r>
          </w:p>
          <w:p w14:paraId="6E1FB55D"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2. Mục tiêu, yêu cầu cần đạt về phẩm chất,</w:t>
            </w:r>
            <w:r>
              <w:rPr>
                <w:color w:val="484848"/>
                <w:sz w:val="28"/>
                <w:szCs w:val="28"/>
              </w:rPr>
              <w:t xml:space="preserve"> năng lực của học sinh tiểu học</w:t>
            </w:r>
            <w:r w:rsidRPr="002D48A3">
              <w:rPr>
                <w:color w:val="484848"/>
                <w:sz w:val="28"/>
                <w:szCs w:val="28"/>
              </w:rPr>
              <w:t xml:space="preserve"> trong chương trình GDPT 2018;</w:t>
            </w:r>
          </w:p>
          <w:p w14:paraId="517DAD3E"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3. Kế hoạch giáo dục, nội dung Chương trình GDPT 2018;</w:t>
            </w:r>
          </w:p>
          <w:p w14:paraId="5D6BF21F"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 xml:space="preserve">4. Phương pháp dạy học theo yêu cầu của chương trình GDPT 2018 theo chương trình giáo dục phổ thông tổng thể </w:t>
            </w:r>
            <w:r w:rsidRPr="002D48A3">
              <w:rPr>
                <w:color w:val="484848"/>
                <w:sz w:val="28"/>
                <w:szCs w:val="28"/>
              </w:rPr>
              <w:lastRenderedPageBreak/>
              <w:t>và chương trình giáo dục môn học;</w:t>
            </w:r>
          </w:p>
          <w:p w14:paraId="11347DDC"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5. Đánh giá kết quả giáo dục học sinh theo chương trình giáo dục phổ thông tổng thể và chương trình môn học;</w:t>
            </w:r>
          </w:p>
          <w:p w14:paraId="25CD184C"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6. Các điều kiện thực hiện Chương trình GDPT 2018.</w:t>
            </w:r>
          </w:p>
          <w:p w14:paraId="4829D800" w14:textId="77777777" w:rsidR="005247CA" w:rsidRPr="00A016B5" w:rsidRDefault="005247CA" w:rsidP="00A016B5">
            <w:pPr>
              <w:spacing w:after="0" w:line="240" w:lineRule="auto"/>
              <w:ind w:right="110" w:firstLine="250"/>
              <w:jc w:val="both"/>
              <w:rPr>
                <w:rFonts w:eastAsia="Times New Roman" w:cs="Times New Roman"/>
                <w:color w:val="000000"/>
                <w:sz w:val="14"/>
                <w:szCs w:val="14"/>
              </w:rPr>
            </w:pPr>
          </w:p>
        </w:tc>
        <w:tc>
          <w:tcPr>
            <w:tcW w:w="828" w:type="dxa"/>
            <w:tcBorders>
              <w:top w:val="nil"/>
              <w:left w:val="nil"/>
              <w:bottom w:val="single" w:sz="8" w:space="0" w:color="auto"/>
              <w:right w:val="single" w:sz="8" w:space="0" w:color="auto"/>
            </w:tcBorders>
            <w:shd w:val="clear" w:color="auto" w:fill="FFFFFF"/>
            <w:vAlign w:val="center"/>
            <w:hideMark/>
          </w:tcPr>
          <w:p w14:paraId="08506147"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lastRenderedPageBreak/>
              <w:t>3</w:t>
            </w:r>
          </w:p>
        </w:tc>
        <w:tc>
          <w:tcPr>
            <w:tcW w:w="933" w:type="dxa"/>
            <w:tcBorders>
              <w:top w:val="nil"/>
              <w:left w:val="nil"/>
              <w:bottom w:val="single" w:sz="8" w:space="0" w:color="auto"/>
              <w:right w:val="single" w:sz="8" w:space="0" w:color="auto"/>
            </w:tcBorders>
            <w:shd w:val="clear" w:color="auto" w:fill="FFFFFF"/>
            <w:vAlign w:val="center"/>
            <w:hideMark/>
          </w:tcPr>
          <w:p w14:paraId="0EB09C24"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2</w:t>
            </w:r>
          </w:p>
        </w:tc>
      </w:tr>
      <w:tr w:rsidR="005247CA" w:rsidRPr="00A016B5" w14:paraId="6CA31815" w14:textId="77777777" w:rsidTr="00FB0D36">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F4C5691" w14:textId="77777777" w:rsidR="005247CA" w:rsidRPr="00A016B5" w:rsidRDefault="005247CA" w:rsidP="001E7DE8">
            <w:pPr>
              <w:spacing w:after="0" w:line="240" w:lineRule="auto"/>
              <w:jc w:val="center"/>
              <w:rPr>
                <w:rFonts w:eastAsia="Times New Roman" w:cs="Times New Roman"/>
                <w:color w:val="000000"/>
                <w:sz w:val="14"/>
                <w:szCs w:val="14"/>
              </w:rPr>
            </w:pPr>
          </w:p>
        </w:tc>
        <w:tc>
          <w:tcPr>
            <w:tcW w:w="888" w:type="dxa"/>
            <w:tcBorders>
              <w:top w:val="nil"/>
              <w:left w:val="nil"/>
              <w:bottom w:val="single" w:sz="8" w:space="0" w:color="auto"/>
              <w:right w:val="single" w:sz="8" w:space="0" w:color="auto"/>
            </w:tcBorders>
            <w:shd w:val="clear" w:color="auto" w:fill="FFFFFF"/>
            <w:vAlign w:val="center"/>
            <w:hideMark/>
          </w:tcPr>
          <w:p w14:paraId="5EA1EE3D" w14:textId="77777777" w:rsidR="005247CA" w:rsidRPr="00A016B5"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2</w:t>
            </w:r>
          </w:p>
        </w:tc>
        <w:tc>
          <w:tcPr>
            <w:tcW w:w="2315" w:type="dxa"/>
            <w:tcBorders>
              <w:top w:val="nil"/>
              <w:left w:val="nil"/>
              <w:bottom w:val="single" w:sz="8" w:space="0" w:color="auto"/>
              <w:right w:val="single" w:sz="8" w:space="0" w:color="auto"/>
            </w:tcBorders>
            <w:shd w:val="clear" w:color="auto" w:fill="FFFFFF"/>
            <w:vAlign w:val="center"/>
            <w:hideMark/>
          </w:tcPr>
          <w:p w14:paraId="053D73DA"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Sử dụng phương pháp dạy học và giáo dục phát triển phẩm chất, năng lực học sinh tiểu học</w:t>
            </w:r>
          </w:p>
        </w:tc>
        <w:tc>
          <w:tcPr>
            <w:tcW w:w="3307" w:type="dxa"/>
            <w:tcBorders>
              <w:top w:val="nil"/>
              <w:left w:val="nil"/>
              <w:bottom w:val="single" w:sz="8" w:space="0" w:color="auto"/>
              <w:right w:val="single" w:sz="8" w:space="0" w:color="auto"/>
            </w:tcBorders>
            <w:shd w:val="clear" w:color="auto" w:fill="FFFFFF"/>
            <w:hideMark/>
          </w:tcPr>
          <w:p w14:paraId="219235EF"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1. Các xu hướng hiện đại về phương pháp, kĩ thuật dạy học và giáo dục nhằm phát triển phẩm c</w:t>
            </w:r>
            <w:r>
              <w:rPr>
                <w:color w:val="484848"/>
                <w:sz w:val="28"/>
                <w:szCs w:val="28"/>
              </w:rPr>
              <w:t>hất, năng lực học sinh tiểu học</w:t>
            </w:r>
            <w:r w:rsidRPr="002D48A3">
              <w:rPr>
                <w:color w:val="484848"/>
                <w:sz w:val="28"/>
                <w:szCs w:val="28"/>
              </w:rPr>
              <w:t>;</w:t>
            </w:r>
          </w:p>
          <w:p w14:paraId="012BCD19"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2. Lựa chọn, sử dụng các phương pháp, kĩ thuật dạy học phù hợp nhằm phát triển phẩm chất, năng lực học sinh theo môn học/hoạt động giáo dục trong Chương trình GDPT 2018;</w:t>
            </w:r>
          </w:p>
          <w:p w14:paraId="0867DF33" w14:textId="77777777" w:rsidR="005247CA" w:rsidRPr="00A016B5" w:rsidRDefault="005247CA" w:rsidP="003472E1">
            <w:pPr>
              <w:spacing w:after="0" w:line="240" w:lineRule="auto"/>
              <w:ind w:right="110" w:firstLine="250"/>
              <w:jc w:val="both"/>
              <w:rPr>
                <w:rFonts w:eastAsia="Times New Roman" w:cs="Times New Roman"/>
                <w:color w:val="000000"/>
                <w:sz w:val="14"/>
                <w:szCs w:val="14"/>
              </w:rPr>
            </w:pPr>
            <w:r w:rsidRPr="002D48A3">
              <w:rPr>
                <w:color w:val="484848"/>
                <w:sz w:val="28"/>
                <w:szCs w:val="28"/>
              </w:rPr>
              <w:t>3. Lựa chọn, xây dựng các chiến lược dạy học, giáo dục hiệu quả phù hợp với đối tượng học sinh tiểu học</w:t>
            </w:r>
            <w:r>
              <w:rPr>
                <w:color w:val="484848"/>
                <w:sz w:val="28"/>
                <w:szCs w:val="28"/>
              </w:rPr>
              <w:t>,</w:t>
            </w:r>
          </w:p>
        </w:tc>
        <w:tc>
          <w:tcPr>
            <w:tcW w:w="828" w:type="dxa"/>
            <w:tcBorders>
              <w:top w:val="nil"/>
              <w:left w:val="nil"/>
              <w:bottom w:val="single" w:sz="8" w:space="0" w:color="auto"/>
              <w:right w:val="single" w:sz="8" w:space="0" w:color="auto"/>
            </w:tcBorders>
            <w:shd w:val="clear" w:color="auto" w:fill="FFFFFF"/>
            <w:vAlign w:val="center"/>
            <w:hideMark/>
          </w:tcPr>
          <w:p w14:paraId="13EA53F7"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3</w:t>
            </w:r>
          </w:p>
        </w:tc>
        <w:tc>
          <w:tcPr>
            <w:tcW w:w="933" w:type="dxa"/>
            <w:tcBorders>
              <w:top w:val="nil"/>
              <w:left w:val="nil"/>
              <w:bottom w:val="single" w:sz="8" w:space="0" w:color="auto"/>
              <w:right w:val="single" w:sz="8" w:space="0" w:color="auto"/>
            </w:tcBorders>
            <w:shd w:val="clear" w:color="auto" w:fill="FFFFFF"/>
            <w:vAlign w:val="center"/>
            <w:hideMark/>
          </w:tcPr>
          <w:p w14:paraId="1FA3DEB2"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2</w:t>
            </w:r>
          </w:p>
        </w:tc>
      </w:tr>
      <w:tr w:rsidR="005247CA" w:rsidRPr="00A016B5" w14:paraId="47B983AD" w14:textId="77777777" w:rsidTr="00FB0D36">
        <w:tc>
          <w:tcPr>
            <w:tcW w:w="1297" w:type="dxa"/>
            <w:vMerge w:val="restart"/>
            <w:tcBorders>
              <w:top w:val="nil"/>
              <w:left w:val="single" w:sz="8" w:space="0" w:color="auto"/>
              <w:bottom w:val="single" w:sz="8" w:space="0" w:color="auto"/>
              <w:right w:val="single" w:sz="8" w:space="0" w:color="auto"/>
            </w:tcBorders>
            <w:shd w:val="clear" w:color="auto" w:fill="FFFFFF"/>
            <w:vAlign w:val="center"/>
            <w:hideMark/>
          </w:tcPr>
          <w:p w14:paraId="47DFD5C7" w14:textId="77777777" w:rsidR="005247CA" w:rsidRPr="00A016B5" w:rsidRDefault="005247CA" w:rsidP="001E7DE8">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II. Phát triển chuyên môn, nghiệp vụ</w:t>
            </w:r>
          </w:p>
        </w:tc>
        <w:tc>
          <w:tcPr>
            <w:tcW w:w="888" w:type="dxa"/>
            <w:tcBorders>
              <w:top w:val="nil"/>
              <w:left w:val="nil"/>
              <w:bottom w:val="single" w:sz="8" w:space="0" w:color="auto"/>
              <w:right w:val="single" w:sz="8" w:space="0" w:color="auto"/>
            </w:tcBorders>
            <w:shd w:val="clear" w:color="auto" w:fill="FFFFFF"/>
            <w:vAlign w:val="center"/>
            <w:hideMark/>
          </w:tcPr>
          <w:p w14:paraId="711903FD" w14:textId="77777777" w:rsidR="005247CA" w:rsidRPr="00A016B5"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3</w:t>
            </w:r>
          </w:p>
        </w:tc>
        <w:tc>
          <w:tcPr>
            <w:tcW w:w="2315" w:type="dxa"/>
            <w:tcBorders>
              <w:top w:val="nil"/>
              <w:left w:val="nil"/>
              <w:bottom w:val="single" w:sz="8" w:space="0" w:color="auto"/>
              <w:right w:val="single" w:sz="8" w:space="0" w:color="auto"/>
            </w:tcBorders>
            <w:shd w:val="clear" w:color="auto" w:fill="FFFFFF"/>
            <w:vAlign w:val="center"/>
            <w:hideMark/>
          </w:tcPr>
          <w:p w14:paraId="67BAF2CD"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Kiểm tra, đánh giá học sinh tiểu học</w:t>
            </w:r>
            <w:r>
              <w:rPr>
                <w:rStyle w:val="Strong"/>
                <w:color w:val="484848"/>
                <w:sz w:val="28"/>
                <w:szCs w:val="28"/>
              </w:rPr>
              <w:t xml:space="preserve"> </w:t>
            </w:r>
            <w:r w:rsidRPr="002D48A3">
              <w:rPr>
                <w:rStyle w:val="Strong"/>
                <w:color w:val="484848"/>
                <w:sz w:val="28"/>
                <w:szCs w:val="28"/>
              </w:rPr>
              <w:t>theo hướng phát triển phẩm chất, năng lực</w:t>
            </w:r>
          </w:p>
        </w:tc>
        <w:tc>
          <w:tcPr>
            <w:tcW w:w="3307" w:type="dxa"/>
            <w:tcBorders>
              <w:top w:val="nil"/>
              <w:left w:val="nil"/>
              <w:bottom w:val="single" w:sz="8" w:space="0" w:color="auto"/>
              <w:right w:val="single" w:sz="8" w:space="0" w:color="auto"/>
            </w:tcBorders>
            <w:shd w:val="clear" w:color="auto" w:fill="FFFFFF"/>
            <w:hideMark/>
          </w:tcPr>
          <w:p w14:paraId="0A017FE9"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1. Các xu hướng hiện đại về kiểm tra, đánh giá kết quả học tập, giáo dục nhằm phát triển phẩm c</w:t>
            </w:r>
            <w:r>
              <w:rPr>
                <w:color w:val="484848"/>
                <w:sz w:val="28"/>
                <w:szCs w:val="28"/>
              </w:rPr>
              <w:t>hất, năng lực học sinh tiểu học</w:t>
            </w:r>
            <w:r w:rsidRPr="002D48A3">
              <w:rPr>
                <w:color w:val="484848"/>
                <w:sz w:val="28"/>
                <w:szCs w:val="28"/>
              </w:rPr>
              <w:t>;</w:t>
            </w:r>
          </w:p>
          <w:p w14:paraId="7694D486"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2. Sử dụng phương pháp, hình thức kiểm tra đánh giá kết quả học tập và kết quả đánh giá trong dạy học, giáo dục học sinh;</w:t>
            </w:r>
          </w:p>
          <w:p w14:paraId="46AA1270"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3. Xây dựng công cụ kiểm tra đánh giá kết quả học tập và s</w:t>
            </w:r>
            <w:r>
              <w:rPr>
                <w:color w:val="484848"/>
                <w:sz w:val="28"/>
                <w:szCs w:val="28"/>
              </w:rPr>
              <w:t>ự tiến bộ của học sinh tiểu học</w:t>
            </w:r>
            <w:r w:rsidRPr="002D48A3">
              <w:rPr>
                <w:color w:val="484848"/>
                <w:sz w:val="28"/>
                <w:szCs w:val="28"/>
              </w:rPr>
              <w:t xml:space="preserve"> về phẩm chất, năng lực;</w:t>
            </w:r>
          </w:p>
          <w:p w14:paraId="059232F9" w14:textId="77777777" w:rsidR="005247CA" w:rsidRPr="00A016B5" w:rsidRDefault="005247CA" w:rsidP="003472E1">
            <w:pPr>
              <w:spacing w:after="0" w:line="240" w:lineRule="auto"/>
              <w:ind w:right="110" w:firstLine="250"/>
              <w:jc w:val="both"/>
              <w:rPr>
                <w:rFonts w:eastAsia="Times New Roman" w:cs="Times New Roman"/>
                <w:color w:val="000000"/>
                <w:sz w:val="14"/>
                <w:szCs w:val="14"/>
              </w:rPr>
            </w:pPr>
            <w:r w:rsidRPr="002D48A3">
              <w:rPr>
                <w:color w:val="484848"/>
                <w:sz w:val="28"/>
                <w:szCs w:val="28"/>
              </w:rPr>
              <w:lastRenderedPageBreak/>
              <w:t>4. Sử dụng và phân tích kết quả đánh giá theo đường phát triển năng lực để ghi nhận sự tiến bộ của học sinh và đổi mới phương pháp</w:t>
            </w:r>
            <w:r>
              <w:rPr>
                <w:color w:val="484848"/>
                <w:sz w:val="28"/>
                <w:szCs w:val="28"/>
              </w:rPr>
              <w:t xml:space="preserve"> DH.</w:t>
            </w:r>
          </w:p>
        </w:tc>
        <w:tc>
          <w:tcPr>
            <w:tcW w:w="828" w:type="dxa"/>
            <w:tcBorders>
              <w:top w:val="nil"/>
              <w:left w:val="nil"/>
              <w:bottom w:val="single" w:sz="8" w:space="0" w:color="auto"/>
              <w:right w:val="single" w:sz="8" w:space="0" w:color="auto"/>
            </w:tcBorders>
            <w:shd w:val="clear" w:color="auto" w:fill="FFFFFF"/>
            <w:vAlign w:val="center"/>
            <w:hideMark/>
          </w:tcPr>
          <w:p w14:paraId="54BA3D98"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lastRenderedPageBreak/>
              <w:t>3</w:t>
            </w:r>
          </w:p>
        </w:tc>
        <w:tc>
          <w:tcPr>
            <w:tcW w:w="933" w:type="dxa"/>
            <w:tcBorders>
              <w:top w:val="nil"/>
              <w:left w:val="nil"/>
              <w:bottom w:val="single" w:sz="8" w:space="0" w:color="auto"/>
              <w:right w:val="single" w:sz="8" w:space="0" w:color="auto"/>
            </w:tcBorders>
            <w:shd w:val="clear" w:color="auto" w:fill="FFFFFF"/>
            <w:vAlign w:val="center"/>
            <w:hideMark/>
          </w:tcPr>
          <w:p w14:paraId="07D9C079"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2</w:t>
            </w:r>
          </w:p>
        </w:tc>
      </w:tr>
      <w:tr w:rsidR="005247CA" w:rsidRPr="00A016B5" w14:paraId="67FEE734" w14:textId="77777777" w:rsidTr="00FB0D36">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FD53A6" w14:textId="77777777" w:rsidR="005247CA" w:rsidRPr="00A016B5" w:rsidRDefault="005247CA" w:rsidP="001E7DE8">
            <w:pPr>
              <w:spacing w:after="0" w:line="240" w:lineRule="auto"/>
              <w:jc w:val="center"/>
              <w:rPr>
                <w:rFonts w:eastAsia="Times New Roman" w:cs="Times New Roman"/>
                <w:color w:val="000000"/>
                <w:sz w:val="14"/>
                <w:szCs w:val="14"/>
              </w:rPr>
            </w:pPr>
          </w:p>
        </w:tc>
        <w:tc>
          <w:tcPr>
            <w:tcW w:w="888" w:type="dxa"/>
            <w:tcBorders>
              <w:top w:val="nil"/>
              <w:left w:val="nil"/>
              <w:bottom w:val="single" w:sz="8" w:space="0" w:color="auto"/>
              <w:right w:val="single" w:sz="8" w:space="0" w:color="auto"/>
            </w:tcBorders>
            <w:shd w:val="clear" w:color="auto" w:fill="FFFFFF"/>
            <w:vAlign w:val="center"/>
            <w:hideMark/>
          </w:tcPr>
          <w:p w14:paraId="3B7ECBF1" w14:textId="77777777" w:rsidR="005247CA" w:rsidRPr="00A016B5"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4</w:t>
            </w:r>
          </w:p>
        </w:tc>
        <w:tc>
          <w:tcPr>
            <w:tcW w:w="2315" w:type="dxa"/>
            <w:tcBorders>
              <w:top w:val="nil"/>
              <w:left w:val="nil"/>
              <w:bottom w:val="single" w:sz="8" w:space="0" w:color="auto"/>
              <w:right w:val="single" w:sz="8" w:space="0" w:color="auto"/>
            </w:tcBorders>
            <w:shd w:val="clear" w:color="auto" w:fill="FFFFFF"/>
            <w:vAlign w:val="center"/>
            <w:hideMark/>
          </w:tcPr>
          <w:p w14:paraId="0A629EB7"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Xây dựng kế hoạch dạy học và giáo dục theo hướng phát triển phẩm chất, năng lực học sinh tiểu học</w:t>
            </w:r>
          </w:p>
        </w:tc>
        <w:tc>
          <w:tcPr>
            <w:tcW w:w="3307" w:type="dxa"/>
            <w:tcBorders>
              <w:top w:val="nil"/>
              <w:left w:val="nil"/>
              <w:bottom w:val="single" w:sz="8" w:space="0" w:color="auto"/>
              <w:right w:val="single" w:sz="8" w:space="0" w:color="auto"/>
            </w:tcBorders>
            <w:shd w:val="clear" w:color="auto" w:fill="FFFFFF"/>
            <w:vAlign w:val="bottom"/>
            <w:hideMark/>
          </w:tcPr>
          <w:p w14:paraId="046F94DF"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1. Những vấn đề chung về xây dựng kế hoạch dạy học và giáo dục theo hướng phát triển phẩm chất, năng lực học sinh ở trường tiểu học;</w:t>
            </w:r>
          </w:p>
          <w:p w14:paraId="47AEDFF1"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2. Xây dựng kế hoạch dạy học và giáo dục cá nhân trong năm học;</w:t>
            </w:r>
          </w:p>
          <w:p w14:paraId="1AD1EB7B" w14:textId="77777777" w:rsidR="005247CA" w:rsidRPr="00A016B5" w:rsidRDefault="005247CA" w:rsidP="003472E1">
            <w:pPr>
              <w:spacing w:after="0" w:line="240" w:lineRule="auto"/>
              <w:ind w:right="110" w:firstLine="250"/>
              <w:jc w:val="both"/>
              <w:rPr>
                <w:rFonts w:eastAsia="Times New Roman" w:cs="Times New Roman"/>
                <w:color w:val="000000"/>
                <w:sz w:val="14"/>
                <w:szCs w:val="14"/>
              </w:rPr>
            </w:pPr>
            <w:r w:rsidRPr="002D48A3">
              <w:rPr>
                <w:color w:val="484848"/>
                <w:sz w:val="28"/>
                <w:szCs w:val="28"/>
              </w:rPr>
              <w:t>3. Phân tích và phát triển được chương trình môn học, hoạt động giáo dục trong trường tiểu học</w:t>
            </w:r>
          </w:p>
        </w:tc>
        <w:tc>
          <w:tcPr>
            <w:tcW w:w="828" w:type="dxa"/>
            <w:tcBorders>
              <w:top w:val="nil"/>
              <w:left w:val="nil"/>
              <w:bottom w:val="single" w:sz="8" w:space="0" w:color="auto"/>
              <w:right w:val="single" w:sz="8" w:space="0" w:color="auto"/>
            </w:tcBorders>
            <w:shd w:val="clear" w:color="auto" w:fill="FFFFFF"/>
            <w:vAlign w:val="center"/>
            <w:hideMark/>
          </w:tcPr>
          <w:p w14:paraId="024399BD"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3</w:t>
            </w:r>
          </w:p>
        </w:tc>
        <w:tc>
          <w:tcPr>
            <w:tcW w:w="933" w:type="dxa"/>
            <w:tcBorders>
              <w:top w:val="nil"/>
              <w:left w:val="nil"/>
              <w:bottom w:val="single" w:sz="8" w:space="0" w:color="auto"/>
              <w:right w:val="single" w:sz="8" w:space="0" w:color="auto"/>
            </w:tcBorders>
            <w:shd w:val="clear" w:color="auto" w:fill="FFFFFF"/>
            <w:vAlign w:val="center"/>
            <w:hideMark/>
          </w:tcPr>
          <w:p w14:paraId="766DA925"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2</w:t>
            </w:r>
          </w:p>
        </w:tc>
      </w:tr>
      <w:tr w:rsidR="005247CA" w:rsidRPr="00A016B5" w14:paraId="0CE904B1" w14:textId="77777777" w:rsidTr="00FB0D36">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F8A2E9" w14:textId="77777777" w:rsidR="005247CA" w:rsidRPr="00A016B5" w:rsidRDefault="005247CA" w:rsidP="001E7DE8">
            <w:pPr>
              <w:spacing w:after="0" w:line="240" w:lineRule="auto"/>
              <w:jc w:val="center"/>
              <w:rPr>
                <w:rFonts w:eastAsia="Times New Roman" w:cs="Times New Roman"/>
                <w:color w:val="000000"/>
                <w:sz w:val="14"/>
                <w:szCs w:val="14"/>
              </w:rPr>
            </w:pPr>
          </w:p>
        </w:tc>
        <w:tc>
          <w:tcPr>
            <w:tcW w:w="888" w:type="dxa"/>
            <w:tcBorders>
              <w:top w:val="nil"/>
              <w:left w:val="nil"/>
              <w:bottom w:val="single" w:sz="8" w:space="0" w:color="auto"/>
              <w:right w:val="single" w:sz="8" w:space="0" w:color="auto"/>
            </w:tcBorders>
            <w:shd w:val="clear" w:color="auto" w:fill="FFFFFF"/>
            <w:vAlign w:val="center"/>
            <w:hideMark/>
          </w:tcPr>
          <w:p w14:paraId="358EA980" w14:textId="77777777" w:rsidR="005247CA" w:rsidRPr="00A016B5"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5</w:t>
            </w:r>
          </w:p>
        </w:tc>
        <w:tc>
          <w:tcPr>
            <w:tcW w:w="2315" w:type="dxa"/>
            <w:tcBorders>
              <w:top w:val="nil"/>
              <w:left w:val="nil"/>
              <w:bottom w:val="single" w:sz="8" w:space="0" w:color="auto"/>
              <w:right w:val="single" w:sz="8" w:space="0" w:color="auto"/>
            </w:tcBorders>
            <w:shd w:val="clear" w:color="auto" w:fill="FFFFFF"/>
            <w:vAlign w:val="center"/>
            <w:hideMark/>
          </w:tcPr>
          <w:p w14:paraId="3D0959B5" w14:textId="77777777" w:rsidR="005247CA" w:rsidRDefault="005247CA" w:rsidP="001E7DE8">
            <w:pPr>
              <w:spacing w:after="0" w:line="240" w:lineRule="auto"/>
              <w:jc w:val="center"/>
              <w:rPr>
                <w:rStyle w:val="Strong"/>
                <w:color w:val="484848"/>
                <w:sz w:val="28"/>
                <w:szCs w:val="28"/>
              </w:rPr>
            </w:pPr>
            <w:r w:rsidRPr="002D48A3">
              <w:rPr>
                <w:rStyle w:val="Strong"/>
                <w:color w:val="484848"/>
                <w:sz w:val="28"/>
                <w:szCs w:val="28"/>
              </w:rPr>
              <w:t>Tư vấn và hỗ trợ học sinh tiểu học</w:t>
            </w:r>
          </w:p>
          <w:p w14:paraId="2AC3562A"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trong hoạt động giáo dục và dạy học</w:t>
            </w:r>
          </w:p>
        </w:tc>
        <w:tc>
          <w:tcPr>
            <w:tcW w:w="3307" w:type="dxa"/>
            <w:tcBorders>
              <w:top w:val="nil"/>
              <w:left w:val="nil"/>
              <w:bottom w:val="single" w:sz="8" w:space="0" w:color="auto"/>
              <w:right w:val="single" w:sz="8" w:space="0" w:color="auto"/>
            </w:tcBorders>
            <w:shd w:val="clear" w:color="auto" w:fill="FFFFFF"/>
            <w:vAlign w:val="center"/>
            <w:hideMark/>
          </w:tcPr>
          <w:p w14:paraId="22CD41D5"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1. Đặc điểm tâ</w:t>
            </w:r>
            <w:r>
              <w:rPr>
                <w:color w:val="484848"/>
                <w:sz w:val="28"/>
                <w:szCs w:val="28"/>
              </w:rPr>
              <w:t>m sinh lý của học sinh tiểu học</w:t>
            </w:r>
            <w:r w:rsidRPr="002D48A3">
              <w:rPr>
                <w:color w:val="484848"/>
                <w:sz w:val="28"/>
                <w:szCs w:val="28"/>
              </w:rPr>
              <w:t>;</w:t>
            </w:r>
          </w:p>
          <w:p w14:paraId="3763412D"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2. Xây dựng, lựa chọn và thực hiện các chuyên đề về tư v</w:t>
            </w:r>
            <w:r>
              <w:rPr>
                <w:color w:val="484848"/>
                <w:sz w:val="28"/>
                <w:szCs w:val="28"/>
              </w:rPr>
              <w:t>ấn tâm lý cho học sinh tiểu học</w:t>
            </w:r>
            <w:r w:rsidRPr="002D48A3">
              <w:rPr>
                <w:color w:val="484848"/>
                <w:sz w:val="28"/>
                <w:szCs w:val="28"/>
              </w:rPr>
              <w:t xml:space="preserve"> (lồng ghép vào môn học/hoạt động giáo dục);</w:t>
            </w:r>
          </w:p>
          <w:p w14:paraId="75C8290C" w14:textId="77777777" w:rsidR="005247CA" w:rsidRPr="00A016B5" w:rsidRDefault="005247CA" w:rsidP="003472E1">
            <w:pPr>
              <w:spacing w:after="0" w:line="240" w:lineRule="auto"/>
              <w:ind w:right="110" w:firstLine="250"/>
              <w:jc w:val="both"/>
              <w:rPr>
                <w:rFonts w:eastAsia="Times New Roman" w:cs="Times New Roman"/>
                <w:color w:val="000000"/>
                <w:sz w:val="14"/>
                <w:szCs w:val="14"/>
              </w:rPr>
            </w:pPr>
            <w:r w:rsidRPr="002D48A3">
              <w:rPr>
                <w:color w:val="484848"/>
                <w:sz w:val="28"/>
                <w:szCs w:val="28"/>
              </w:rPr>
              <w:t>3. Xây dựng kênh thông tin về tư vấn hỗ trợ học sinh tiểu học</w:t>
            </w:r>
            <w:r>
              <w:rPr>
                <w:color w:val="484848"/>
                <w:sz w:val="28"/>
                <w:szCs w:val="28"/>
              </w:rPr>
              <w:t>.</w:t>
            </w:r>
          </w:p>
        </w:tc>
        <w:tc>
          <w:tcPr>
            <w:tcW w:w="828" w:type="dxa"/>
            <w:tcBorders>
              <w:top w:val="nil"/>
              <w:left w:val="nil"/>
              <w:bottom w:val="single" w:sz="8" w:space="0" w:color="auto"/>
              <w:right w:val="single" w:sz="8" w:space="0" w:color="auto"/>
            </w:tcBorders>
            <w:shd w:val="clear" w:color="auto" w:fill="FFFFFF"/>
            <w:vAlign w:val="center"/>
            <w:hideMark/>
          </w:tcPr>
          <w:p w14:paraId="1ADB9910"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3</w:t>
            </w:r>
          </w:p>
        </w:tc>
        <w:tc>
          <w:tcPr>
            <w:tcW w:w="933" w:type="dxa"/>
            <w:tcBorders>
              <w:top w:val="nil"/>
              <w:left w:val="nil"/>
              <w:bottom w:val="single" w:sz="8" w:space="0" w:color="auto"/>
              <w:right w:val="single" w:sz="8" w:space="0" w:color="auto"/>
            </w:tcBorders>
            <w:shd w:val="clear" w:color="auto" w:fill="FFFFFF"/>
            <w:vAlign w:val="center"/>
            <w:hideMark/>
          </w:tcPr>
          <w:p w14:paraId="758BBD45" w14:textId="77777777" w:rsidR="005247CA" w:rsidRPr="00D52318"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24"/>
                <w:szCs w:val="24"/>
              </w:rPr>
              <w:t>2</w:t>
            </w:r>
          </w:p>
        </w:tc>
      </w:tr>
      <w:tr w:rsidR="005247CA" w:rsidRPr="00A016B5" w14:paraId="46A988FA" w14:textId="77777777" w:rsidTr="00FB0D36">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65C142" w14:textId="77777777" w:rsidR="005247CA" w:rsidRPr="00A016B5" w:rsidRDefault="005247CA" w:rsidP="001E7DE8">
            <w:pPr>
              <w:spacing w:after="0" w:line="240" w:lineRule="auto"/>
              <w:jc w:val="center"/>
              <w:rPr>
                <w:rFonts w:eastAsia="Times New Roman" w:cs="Times New Roman"/>
                <w:color w:val="000000"/>
                <w:sz w:val="14"/>
                <w:szCs w:val="14"/>
              </w:rPr>
            </w:pPr>
          </w:p>
        </w:tc>
        <w:tc>
          <w:tcPr>
            <w:tcW w:w="888" w:type="dxa"/>
            <w:tcBorders>
              <w:top w:val="nil"/>
              <w:left w:val="nil"/>
              <w:bottom w:val="single" w:sz="8" w:space="0" w:color="auto"/>
              <w:right w:val="single" w:sz="8" w:space="0" w:color="auto"/>
            </w:tcBorders>
            <w:shd w:val="clear" w:color="auto" w:fill="FFFFFF"/>
            <w:vAlign w:val="center"/>
            <w:hideMark/>
          </w:tcPr>
          <w:p w14:paraId="74B3DB56" w14:textId="77777777" w:rsidR="005247CA" w:rsidRPr="00A016B5"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6</w:t>
            </w:r>
          </w:p>
        </w:tc>
        <w:tc>
          <w:tcPr>
            <w:tcW w:w="2315" w:type="dxa"/>
            <w:tcBorders>
              <w:top w:val="nil"/>
              <w:left w:val="nil"/>
              <w:bottom w:val="single" w:sz="8" w:space="0" w:color="auto"/>
              <w:right w:val="single" w:sz="8" w:space="0" w:color="auto"/>
            </w:tcBorders>
            <w:shd w:val="clear" w:color="auto" w:fill="FFFFFF"/>
            <w:vAlign w:val="center"/>
            <w:hideMark/>
          </w:tcPr>
          <w:p w14:paraId="32F274B2" w14:textId="77777777" w:rsidR="005247CA" w:rsidRPr="00A016B5" w:rsidRDefault="005247CA" w:rsidP="001E7DE8">
            <w:pPr>
              <w:spacing w:after="0" w:line="240" w:lineRule="auto"/>
              <w:jc w:val="center"/>
              <w:rPr>
                <w:rFonts w:eastAsia="Times New Roman" w:cs="Times New Roman"/>
                <w:color w:val="000000"/>
                <w:sz w:val="14"/>
                <w:szCs w:val="14"/>
              </w:rPr>
            </w:pPr>
          </w:p>
          <w:p w14:paraId="1A738D49"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Xây dựng văn hóa nhà trường tiểu học</w:t>
            </w:r>
          </w:p>
        </w:tc>
        <w:tc>
          <w:tcPr>
            <w:tcW w:w="3307" w:type="dxa"/>
            <w:tcBorders>
              <w:top w:val="nil"/>
              <w:left w:val="nil"/>
              <w:bottom w:val="single" w:sz="8" w:space="0" w:color="auto"/>
              <w:right w:val="single" w:sz="8" w:space="0" w:color="auto"/>
            </w:tcBorders>
            <w:shd w:val="clear" w:color="auto" w:fill="FFFFFF"/>
            <w:hideMark/>
          </w:tcPr>
          <w:p w14:paraId="5DFFDAF9"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1. Sự cần thiết của việc xây d</w:t>
            </w:r>
            <w:r>
              <w:rPr>
                <w:color w:val="484848"/>
                <w:sz w:val="28"/>
                <w:szCs w:val="28"/>
              </w:rPr>
              <w:t>ựng văn hóa nhà trường tiểu học</w:t>
            </w:r>
            <w:r w:rsidRPr="002D48A3">
              <w:rPr>
                <w:color w:val="484848"/>
                <w:sz w:val="28"/>
                <w:szCs w:val="28"/>
              </w:rPr>
              <w:t>; vai trò của giáo viên, học sinh trong xây d</w:t>
            </w:r>
            <w:r>
              <w:rPr>
                <w:color w:val="484848"/>
                <w:sz w:val="28"/>
                <w:szCs w:val="28"/>
              </w:rPr>
              <w:t>ựng văn hóa nhà trường tiểu học</w:t>
            </w:r>
            <w:r w:rsidRPr="002D48A3">
              <w:rPr>
                <w:color w:val="484848"/>
                <w:sz w:val="28"/>
                <w:szCs w:val="28"/>
              </w:rPr>
              <w:t>;</w:t>
            </w:r>
          </w:p>
          <w:p w14:paraId="3B8057CD"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2. Xây dựng và quảng bá các giá trị cốt lõi của nhà trường, lớp học xây dựng niềm tin cho mọi học sinh, đồng nghiệp vào các giá trị cốt lõi đó;</w:t>
            </w:r>
          </w:p>
          <w:p w14:paraId="45B5290A"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lastRenderedPageBreak/>
              <w:t>3. Xây dựng, thực hiện và giám sát đánh giá thực hiện kế hoạch xây dựng môi trường văn hóa lành mạnh, thân thiện.</w:t>
            </w:r>
          </w:p>
          <w:p w14:paraId="51F44F1B" w14:textId="77777777" w:rsidR="005247CA" w:rsidRPr="00A016B5" w:rsidRDefault="005247CA" w:rsidP="003472E1">
            <w:pPr>
              <w:spacing w:after="0" w:line="240" w:lineRule="auto"/>
              <w:ind w:right="110" w:firstLine="250"/>
              <w:jc w:val="both"/>
              <w:rPr>
                <w:rFonts w:eastAsia="Times New Roman" w:cs="Times New Roman"/>
                <w:color w:val="000000"/>
                <w:sz w:val="14"/>
                <w:szCs w:val="14"/>
              </w:rPr>
            </w:pPr>
          </w:p>
        </w:tc>
        <w:tc>
          <w:tcPr>
            <w:tcW w:w="828" w:type="dxa"/>
            <w:tcBorders>
              <w:top w:val="nil"/>
              <w:left w:val="nil"/>
              <w:bottom w:val="single" w:sz="8" w:space="0" w:color="auto"/>
              <w:right w:val="single" w:sz="8" w:space="0" w:color="auto"/>
            </w:tcBorders>
            <w:shd w:val="clear" w:color="auto" w:fill="FFFFFF"/>
            <w:vAlign w:val="center"/>
            <w:hideMark/>
          </w:tcPr>
          <w:p w14:paraId="248B9CEC" w14:textId="77777777" w:rsidR="005247CA" w:rsidRPr="005247CA" w:rsidRDefault="005247CA" w:rsidP="00FB0D36">
            <w:pPr>
              <w:spacing w:before="80" w:after="0" w:line="220" w:lineRule="atLeast"/>
              <w:jc w:val="center"/>
              <w:rPr>
                <w:rFonts w:eastAsia="Times New Roman" w:cs="Times New Roman"/>
                <w:color w:val="000000"/>
                <w:sz w:val="24"/>
                <w:szCs w:val="24"/>
              </w:rPr>
            </w:pPr>
            <w:r>
              <w:rPr>
                <w:rFonts w:eastAsia="Times New Roman" w:cs="Times New Roman"/>
                <w:color w:val="000000"/>
                <w:sz w:val="24"/>
                <w:szCs w:val="24"/>
              </w:rPr>
              <w:lastRenderedPageBreak/>
              <w:t>3</w:t>
            </w:r>
          </w:p>
        </w:tc>
        <w:tc>
          <w:tcPr>
            <w:tcW w:w="933" w:type="dxa"/>
            <w:tcBorders>
              <w:top w:val="nil"/>
              <w:left w:val="nil"/>
              <w:bottom w:val="single" w:sz="8" w:space="0" w:color="auto"/>
              <w:right w:val="single" w:sz="8" w:space="0" w:color="auto"/>
            </w:tcBorders>
            <w:shd w:val="clear" w:color="auto" w:fill="FFFFFF"/>
            <w:vAlign w:val="center"/>
            <w:hideMark/>
          </w:tcPr>
          <w:p w14:paraId="1B0FC29C" w14:textId="77777777" w:rsidR="005247CA" w:rsidRPr="00A016B5" w:rsidRDefault="005247CA" w:rsidP="00FB0D36">
            <w:pPr>
              <w:spacing w:before="80" w:after="0" w:line="220" w:lineRule="atLeast"/>
              <w:jc w:val="center"/>
              <w:rPr>
                <w:rFonts w:eastAsia="Times New Roman" w:cs="Times New Roman"/>
                <w:color w:val="000000"/>
                <w:sz w:val="24"/>
                <w:szCs w:val="24"/>
                <w:lang w:val="vi-VN"/>
              </w:rPr>
            </w:pPr>
          </w:p>
        </w:tc>
      </w:tr>
      <w:tr w:rsidR="005247CA" w:rsidRPr="00A016B5" w14:paraId="5F33306D" w14:textId="77777777" w:rsidTr="00FB0D36">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0F8C266" w14:textId="77777777" w:rsidR="005247CA" w:rsidRPr="00A016B5" w:rsidRDefault="005247CA" w:rsidP="001E7DE8">
            <w:pPr>
              <w:spacing w:after="0" w:line="240" w:lineRule="auto"/>
              <w:jc w:val="center"/>
              <w:rPr>
                <w:rFonts w:eastAsia="Times New Roman" w:cs="Times New Roman"/>
                <w:color w:val="000000"/>
                <w:sz w:val="14"/>
                <w:szCs w:val="14"/>
              </w:rPr>
            </w:pPr>
          </w:p>
        </w:tc>
        <w:tc>
          <w:tcPr>
            <w:tcW w:w="888" w:type="dxa"/>
            <w:tcBorders>
              <w:top w:val="nil"/>
              <w:left w:val="nil"/>
              <w:bottom w:val="single" w:sz="8" w:space="0" w:color="auto"/>
              <w:right w:val="single" w:sz="8" w:space="0" w:color="auto"/>
            </w:tcBorders>
            <w:shd w:val="clear" w:color="auto" w:fill="FFFFFF"/>
            <w:vAlign w:val="center"/>
            <w:hideMark/>
          </w:tcPr>
          <w:p w14:paraId="1246AC42" w14:textId="77777777" w:rsidR="005247CA" w:rsidRPr="00A016B5"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7</w:t>
            </w:r>
          </w:p>
        </w:tc>
        <w:tc>
          <w:tcPr>
            <w:tcW w:w="2315" w:type="dxa"/>
            <w:tcBorders>
              <w:top w:val="nil"/>
              <w:left w:val="nil"/>
              <w:bottom w:val="single" w:sz="8" w:space="0" w:color="auto"/>
              <w:right w:val="single" w:sz="8" w:space="0" w:color="auto"/>
            </w:tcBorders>
            <w:shd w:val="clear" w:color="auto" w:fill="FFFFFF"/>
            <w:vAlign w:val="center"/>
            <w:hideMark/>
          </w:tcPr>
          <w:p w14:paraId="3C4B145A"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Thực hiện và xây dựng trường học an toàn, phòng chống bạo lực học đường ở trường tiểu học</w:t>
            </w:r>
          </w:p>
        </w:tc>
        <w:tc>
          <w:tcPr>
            <w:tcW w:w="3307" w:type="dxa"/>
            <w:tcBorders>
              <w:top w:val="nil"/>
              <w:left w:val="nil"/>
              <w:bottom w:val="single" w:sz="8" w:space="0" w:color="auto"/>
              <w:right w:val="single" w:sz="8" w:space="0" w:color="auto"/>
            </w:tcBorders>
            <w:shd w:val="clear" w:color="auto" w:fill="FFFFFF"/>
            <w:hideMark/>
          </w:tcPr>
          <w:p w14:paraId="27589943"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1. Những vấn đề chung về xây dựng trường học an toàn, phòng chống bạo lực học đường trong trường tiểu học; vai trò của giáo viên;</w:t>
            </w:r>
          </w:p>
          <w:p w14:paraId="0CFC6DA5"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2. Các nguy cơ tiềm ẩn về tình trạng mất an toàn và bạo lực học đường trong trường t</w:t>
            </w:r>
            <w:r>
              <w:rPr>
                <w:color w:val="484848"/>
                <w:sz w:val="28"/>
                <w:szCs w:val="28"/>
              </w:rPr>
              <w:t>iểu học</w:t>
            </w:r>
            <w:r w:rsidRPr="002D48A3">
              <w:rPr>
                <w:color w:val="484848"/>
                <w:sz w:val="28"/>
                <w:szCs w:val="28"/>
              </w:rPr>
              <w:t>; </w:t>
            </w:r>
          </w:p>
          <w:p w14:paraId="4B06FF4C" w14:textId="77777777" w:rsidR="005247CA" w:rsidRPr="00A016B5" w:rsidRDefault="005247CA" w:rsidP="003472E1">
            <w:pPr>
              <w:spacing w:after="0" w:line="240" w:lineRule="auto"/>
              <w:ind w:right="110" w:firstLine="250"/>
              <w:jc w:val="both"/>
              <w:rPr>
                <w:rFonts w:eastAsia="Times New Roman" w:cs="Times New Roman"/>
                <w:color w:val="000000"/>
                <w:sz w:val="14"/>
                <w:szCs w:val="14"/>
              </w:rPr>
            </w:pPr>
            <w:r w:rsidRPr="002D48A3">
              <w:rPr>
                <w:color w:val="484848"/>
                <w:sz w:val="28"/>
                <w:szCs w:val="28"/>
              </w:rPr>
              <w:t>3. Xây dựng và thực hiện quy tắc ứng xử và an toàn học đường trong trường tiểu học</w:t>
            </w:r>
          </w:p>
        </w:tc>
        <w:tc>
          <w:tcPr>
            <w:tcW w:w="828" w:type="dxa"/>
            <w:tcBorders>
              <w:top w:val="nil"/>
              <w:left w:val="nil"/>
              <w:bottom w:val="single" w:sz="8" w:space="0" w:color="auto"/>
              <w:right w:val="single" w:sz="8" w:space="0" w:color="auto"/>
            </w:tcBorders>
            <w:shd w:val="clear" w:color="auto" w:fill="FFFFFF"/>
            <w:vAlign w:val="center"/>
            <w:hideMark/>
          </w:tcPr>
          <w:p w14:paraId="667CF4D4" w14:textId="77777777" w:rsidR="005247CA" w:rsidRPr="00A016B5" w:rsidRDefault="005247CA" w:rsidP="00FB0D36">
            <w:pPr>
              <w:spacing w:before="80" w:after="0" w:line="220" w:lineRule="atLeast"/>
              <w:jc w:val="center"/>
              <w:rPr>
                <w:rFonts w:eastAsia="Times New Roman" w:cs="Times New Roman"/>
                <w:color w:val="000000"/>
                <w:sz w:val="24"/>
                <w:szCs w:val="24"/>
                <w:lang w:val="vi-VN"/>
              </w:rPr>
            </w:pPr>
          </w:p>
        </w:tc>
        <w:tc>
          <w:tcPr>
            <w:tcW w:w="933" w:type="dxa"/>
            <w:tcBorders>
              <w:top w:val="nil"/>
              <w:left w:val="nil"/>
              <w:bottom w:val="single" w:sz="8" w:space="0" w:color="auto"/>
              <w:right w:val="single" w:sz="8" w:space="0" w:color="auto"/>
            </w:tcBorders>
            <w:shd w:val="clear" w:color="auto" w:fill="FFFFFF"/>
            <w:vAlign w:val="center"/>
            <w:hideMark/>
          </w:tcPr>
          <w:p w14:paraId="62C94A45" w14:textId="77777777" w:rsidR="005247CA" w:rsidRPr="005247CA" w:rsidRDefault="005247CA" w:rsidP="00FB0D36">
            <w:pPr>
              <w:spacing w:before="80" w:after="0" w:line="220" w:lineRule="atLeast"/>
              <w:jc w:val="center"/>
              <w:rPr>
                <w:rFonts w:eastAsia="Times New Roman" w:cs="Times New Roman"/>
                <w:color w:val="000000"/>
                <w:sz w:val="24"/>
                <w:szCs w:val="24"/>
              </w:rPr>
            </w:pPr>
            <w:r>
              <w:rPr>
                <w:rFonts w:eastAsia="Times New Roman" w:cs="Times New Roman"/>
                <w:color w:val="000000"/>
                <w:sz w:val="24"/>
                <w:szCs w:val="24"/>
              </w:rPr>
              <w:t>2</w:t>
            </w:r>
          </w:p>
        </w:tc>
      </w:tr>
      <w:tr w:rsidR="005247CA" w:rsidRPr="00A016B5" w14:paraId="53890345" w14:textId="77777777" w:rsidTr="00FB0D36">
        <w:tc>
          <w:tcPr>
            <w:tcW w:w="1297" w:type="dxa"/>
            <w:vMerge w:val="restart"/>
            <w:tcBorders>
              <w:top w:val="nil"/>
              <w:left w:val="single" w:sz="8" w:space="0" w:color="auto"/>
              <w:bottom w:val="single" w:sz="8" w:space="0" w:color="auto"/>
              <w:right w:val="single" w:sz="8" w:space="0" w:color="auto"/>
            </w:tcBorders>
            <w:shd w:val="clear" w:color="auto" w:fill="FFFFFF"/>
            <w:vAlign w:val="center"/>
            <w:hideMark/>
          </w:tcPr>
          <w:p w14:paraId="49D5AD00" w14:textId="77777777" w:rsidR="005247CA" w:rsidRPr="00A016B5" w:rsidRDefault="005247CA" w:rsidP="001E7DE8">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4"/>
                <w:szCs w:val="24"/>
                <w:lang w:val="vi-VN"/>
              </w:rPr>
              <w:t>III. Xây dựng môi trường giáo dục</w:t>
            </w:r>
          </w:p>
        </w:tc>
        <w:tc>
          <w:tcPr>
            <w:tcW w:w="888" w:type="dxa"/>
            <w:tcBorders>
              <w:top w:val="nil"/>
              <w:left w:val="nil"/>
              <w:bottom w:val="single" w:sz="8" w:space="0" w:color="auto"/>
              <w:right w:val="single" w:sz="8" w:space="0" w:color="auto"/>
            </w:tcBorders>
            <w:shd w:val="clear" w:color="auto" w:fill="FFFFFF"/>
            <w:vAlign w:val="center"/>
            <w:hideMark/>
          </w:tcPr>
          <w:p w14:paraId="255AA5F4" w14:textId="77777777" w:rsidR="005247CA" w:rsidRPr="00A016B5"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8</w:t>
            </w:r>
          </w:p>
        </w:tc>
        <w:tc>
          <w:tcPr>
            <w:tcW w:w="2315" w:type="dxa"/>
            <w:tcBorders>
              <w:top w:val="nil"/>
              <w:left w:val="nil"/>
              <w:bottom w:val="single" w:sz="8" w:space="0" w:color="auto"/>
              <w:right w:val="single" w:sz="8" w:space="0" w:color="auto"/>
            </w:tcBorders>
            <w:shd w:val="clear" w:color="auto" w:fill="FFFFFF"/>
            <w:vAlign w:val="center"/>
            <w:hideMark/>
          </w:tcPr>
          <w:p w14:paraId="219D4A06"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Phối hợp giữa nhà trường, gia đình và xã hội để thực hiện giáo dục đạo đức, lối sống cho học sinh tiểu học</w:t>
            </w:r>
          </w:p>
        </w:tc>
        <w:tc>
          <w:tcPr>
            <w:tcW w:w="3307" w:type="dxa"/>
            <w:tcBorders>
              <w:top w:val="nil"/>
              <w:left w:val="nil"/>
              <w:bottom w:val="single" w:sz="8" w:space="0" w:color="auto"/>
              <w:right w:val="single" w:sz="8" w:space="0" w:color="auto"/>
            </w:tcBorders>
            <w:shd w:val="clear" w:color="auto" w:fill="FFFFFF"/>
            <w:hideMark/>
          </w:tcPr>
          <w:p w14:paraId="2A2D8D7D"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1. Khái quát vai trò và lợi ích của sự gắn kết nhà trường với gia đình, xã hội để thực hiện giáo dục đạo đức, lối sống cho học sinh; trách nhiệm của giáo viên về vấn đề này;</w:t>
            </w:r>
          </w:p>
          <w:p w14:paraId="3099CEED"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2. Các nội dung phối hợp giữa nhà trường, gia đình, xã hội để thực hiện giáo dục đạo đức, lối sống cho học sinh;</w:t>
            </w:r>
          </w:p>
          <w:p w14:paraId="17A41DC3" w14:textId="77777777" w:rsidR="005247CA" w:rsidRPr="00A016B5" w:rsidRDefault="005247CA" w:rsidP="003472E1">
            <w:pPr>
              <w:spacing w:after="0" w:line="240" w:lineRule="auto"/>
              <w:ind w:right="110" w:firstLine="250"/>
              <w:jc w:val="both"/>
              <w:rPr>
                <w:rFonts w:eastAsia="Times New Roman" w:cs="Times New Roman"/>
                <w:color w:val="000000"/>
                <w:sz w:val="14"/>
                <w:szCs w:val="14"/>
              </w:rPr>
            </w:pPr>
            <w:r w:rsidRPr="002D48A3">
              <w:rPr>
                <w:color w:val="484848"/>
                <w:sz w:val="28"/>
                <w:szCs w:val="28"/>
              </w:rPr>
              <w:t>3. Xây dựng kế hoạch hành động phối hợp giữa giáo viên và gia đình để thực hiện giáo dục đạo đức, lối sống cho học sinh trong trường tiểu học</w:t>
            </w:r>
          </w:p>
        </w:tc>
        <w:tc>
          <w:tcPr>
            <w:tcW w:w="828" w:type="dxa"/>
            <w:tcBorders>
              <w:top w:val="nil"/>
              <w:left w:val="nil"/>
              <w:bottom w:val="single" w:sz="8" w:space="0" w:color="auto"/>
              <w:right w:val="single" w:sz="8" w:space="0" w:color="auto"/>
            </w:tcBorders>
            <w:shd w:val="clear" w:color="auto" w:fill="FFFFFF"/>
            <w:vAlign w:val="center"/>
            <w:hideMark/>
          </w:tcPr>
          <w:p w14:paraId="0E167625" w14:textId="77777777" w:rsidR="005247CA" w:rsidRPr="00A016B5" w:rsidRDefault="005247CA" w:rsidP="00FB0D36">
            <w:pPr>
              <w:spacing w:before="80" w:after="0" w:line="220" w:lineRule="atLeast"/>
              <w:jc w:val="center"/>
              <w:rPr>
                <w:rFonts w:eastAsia="Times New Roman" w:cs="Times New Roman"/>
                <w:color w:val="000000"/>
                <w:sz w:val="14"/>
                <w:szCs w:val="14"/>
              </w:rPr>
            </w:pPr>
            <w:r>
              <w:rPr>
                <w:rFonts w:eastAsia="Times New Roman" w:cs="Times New Roman"/>
                <w:color w:val="000000"/>
                <w:sz w:val="14"/>
                <w:szCs w:val="14"/>
              </w:rPr>
              <w:t>3</w:t>
            </w:r>
          </w:p>
        </w:tc>
        <w:tc>
          <w:tcPr>
            <w:tcW w:w="933" w:type="dxa"/>
            <w:tcBorders>
              <w:top w:val="nil"/>
              <w:left w:val="nil"/>
              <w:bottom w:val="single" w:sz="8" w:space="0" w:color="auto"/>
              <w:right w:val="single" w:sz="8" w:space="0" w:color="auto"/>
            </w:tcBorders>
            <w:shd w:val="clear" w:color="auto" w:fill="FFFFFF"/>
            <w:vAlign w:val="center"/>
            <w:hideMark/>
          </w:tcPr>
          <w:p w14:paraId="0EBF14AE" w14:textId="77777777" w:rsidR="005247CA" w:rsidRPr="00A016B5" w:rsidRDefault="005247CA" w:rsidP="00FB0D36">
            <w:pPr>
              <w:spacing w:after="0" w:line="240" w:lineRule="auto"/>
              <w:jc w:val="center"/>
              <w:rPr>
                <w:rFonts w:eastAsia="Times New Roman" w:cs="Times New Roman"/>
                <w:color w:val="000000"/>
                <w:sz w:val="14"/>
                <w:szCs w:val="14"/>
              </w:rPr>
            </w:pPr>
            <w:r>
              <w:rPr>
                <w:rFonts w:eastAsia="Times New Roman" w:cs="Times New Roman"/>
                <w:color w:val="000000"/>
                <w:sz w:val="14"/>
                <w:szCs w:val="14"/>
              </w:rPr>
              <w:t>2</w:t>
            </w:r>
          </w:p>
        </w:tc>
      </w:tr>
      <w:tr w:rsidR="005247CA" w:rsidRPr="00A016B5" w14:paraId="21F0F98D" w14:textId="77777777" w:rsidTr="00BE7032">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4F406A" w14:textId="77777777" w:rsidR="005247CA" w:rsidRPr="00A016B5" w:rsidRDefault="005247CA" w:rsidP="001E7DE8">
            <w:pPr>
              <w:spacing w:after="0" w:line="240" w:lineRule="auto"/>
              <w:jc w:val="center"/>
              <w:rPr>
                <w:rFonts w:eastAsia="Times New Roman" w:cs="Times New Roman"/>
                <w:color w:val="000000"/>
                <w:sz w:val="14"/>
                <w:szCs w:val="14"/>
              </w:rPr>
            </w:pPr>
          </w:p>
        </w:tc>
        <w:tc>
          <w:tcPr>
            <w:tcW w:w="888" w:type="dxa"/>
            <w:tcBorders>
              <w:top w:val="nil"/>
              <w:left w:val="nil"/>
              <w:bottom w:val="single" w:sz="8" w:space="0" w:color="auto"/>
              <w:right w:val="single" w:sz="8" w:space="0" w:color="auto"/>
            </w:tcBorders>
            <w:shd w:val="clear" w:color="auto" w:fill="FFFFFF"/>
            <w:vAlign w:val="center"/>
            <w:hideMark/>
          </w:tcPr>
          <w:p w14:paraId="5D66EDE2" w14:textId="77777777" w:rsidR="005247CA" w:rsidRPr="00A016B5" w:rsidRDefault="005247CA" w:rsidP="001E7DE8">
            <w:pPr>
              <w:spacing w:after="0" w:line="240" w:lineRule="auto"/>
              <w:jc w:val="center"/>
              <w:rPr>
                <w:rFonts w:eastAsia="Times New Roman" w:cs="Times New Roman"/>
                <w:color w:val="000000"/>
                <w:sz w:val="14"/>
                <w:szCs w:val="14"/>
              </w:rPr>
            </w:pPr>
            <w:r>
              <w:rPr>
                <w:rFonts w:eastAsia="Times New Roman" w:cs="Times New Roman"/>
                <w:b/>
                <w:bCs/>
                <w:color w:val="000000"/>
                <w:sz w:val="24"/>
                <w:szCs w:val="24"/>
              </w:rPr>
              <w:t>Mo đun 9</w:t>
            </w:r>
          </w:p>
        </w:tc>
        <w:tc>
          <w:tcPr>
            <w:tcW w:w="2315" w:type="dxa"/>
            <w:tcBorders>
              <w:top w:val="nil"/>
              <w:left w:val="nil"/>
              <w:bottom w:val="single" w:sz="8" w:space="0" w:color="auto"/>
              <w:right w:val="single" w:sz="8" w:space="0" w:color="auto"/>
            </w:tcBorders>
            <w:shd w:val="clear" w:color="auto" w:fill="FFFFFF"/>
            <w:vAlign w:val="center"/>
            <w:hideMark/>
          </w:tcPr>
          <w:p w14:paraId="50C0ECF7" w14:textId="77777777" w:rsidR="005247CA" w:rsidRPr="00A016B5" w:rsidRDefault="005247CA" w:rsidP="001E7DE8">
            <w:pPr>
              <w:spacing w:after="0" w:line="240" w:lineRule="auto"/>
              <w:jc w:val="center"/>
              <w:rPr>
                <w:rFonts w:eastAsia="Times New Roman" w:cs="Times New Roman"/>
                <w:color w:val="000000"/>
                <w:sz w:val="14"/>
                <w:szCs w:val="14"/>
              </w:rPr>
            </w:pPr>
            <w:r w:rsidRPr="002D48A3">
              <w:rPr>
                <w:rStyle w:val="Strong"/>
                <w:color w:val="484848"/>
                <w:sz w:val="28"/>
                <w:szCs w:val="28"/>
              </w:rPr>
              <w:t>Ứng dụng công nghệ thông tin, khai thác và sử dụng thiết bị công nghệ trong dạy học và giáo dục học sinh tiểu học</w:t>
            </w:r>
          </w:p>
        </w:tc>
        <w:tc>
          <w:tcPr>
            <w:tcW w:w="3307" w:type="dxa"/>
            <w:tcBorders>
              <w:top w:val="nil"/>
              <w:left w:val="nil"/>
              <w:bottom w:val="single" w:sz="8" w:space="0" w:color="auto"/>
              <w:right w:val="single" w:sz="8" w:space="0" w:color="auto"/>
            </w:tcBorders>
            <w:shd w:val="clear" w:color="auto" w:fill="FFFFFF"/>
            <w:hideMark/>
          </w:tcPr>
          <w:p w14:paraId="144F8EDC"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 xml:space="preserve">1. Vai trò của công nghệ thông tin, học liệu số và thiết bị công nghệ trong dạy </w:t>
            </w:r>
            <w:r>
              <w:rPr>
                <w:color w:val="484848"/>
                <w:sz w:val="28"/>
                <w:szCs w:val="28"/>
              </w:rPr>
              <w:t>học, giáo dục học sinh tiểu học</w:t>
            </w:r>
            <w:r w:rsidRPr="002D48A3">
              <w:rPr>
                <w:color w:val="484848"/>
                <w:sz w:val="28"/>
                <w:szCs w:val="28"/>
              </w:rPr>
              <w:t>;</w:t>
            </w:r>
          </w:p>
          <w:p w14:paraId="4B283A34" w14:textId="77777777" w:rsidR="005247CA" w:rsidRPr="002D48A3" w:rsidRDefault="005247CA" w:rsidP="003472E1">
            <w:pPr>
              <w:pStyle w:val="NormalWeb"/>
              <w:shd w:val="clear" w:color="auto" w:fill="FFFFFF"/>
              <w:spacing w:before="107" w:beforeAutospacing="0" w:after="107" w:afterAutospacing="0"/>
              <w:jc w:val="both"/>
              <w:rPr>
                <w:color w:val="484848"/>
                <w:sz w:val="28"/>
                <w:szCs w:val="28"/>
              </w:rPr>
            </w:pPr>
            <w:r w:rsidRPr="002D48A3">
              <w:rPr>
                <w:color w:val="484848"/>
                <w:sz w:val="28"/>
                <w:szCs w:val="28"/>
              </w:rPr>
              <w:t xml:space="preserve">2. Các phần mềm và thiết bị công nghệ hỗ trợ hoạt động </w:t>
            </w:r>
            <w:r w:rsidRPr="002D48A3">
              <w:rPr>
                <w:color w:val="484848"/>
                <w:sz w:val="28"/>
                <w:szCs w:val="28"/>
              </w:rPr>
              <w:lastRenderedPageBreak/>
              <w:t>dạy học và giáo</w:t>
            </w:r>
            <w:r>
              <w:rPr>
                <w:color w:val="484848"/>
                <w:sz w:val="28"/>
                <w:szCs w:val="28"/>
              </w:rPr>
              <w:t xml:space="preserve"> dục học sinh ở trường tiểu học</w:t>
            </w:r>
          </w:p>
          <w:p w14:paraId="614DC424" w14:textId="77777777" w:rsidR="005247CA" w:rsidRPr="00A016B5" w:rsidRDefault="005247CA" w:rsidP="003472E1">
            <w:pPr>
              <w:spacing w:after="0" w:line="240" w:lineRule="auto"/>
              <w:ind w:right="110" w:firstLine="250"/>
              <w:jc w:val="both"/>
              <w:rPr>
                <w:rFonts w:eastAsia="Times New Roman" w:cs="Times New Roman"/>
                <w:color w:val="000000"/>
                <w:sz w:val="14"/>
                <w:szCs w:val="14"/>
              </w:rPr>
            </w:pPr>
            <w:r w:rsidRPr="002D48A3">
              <w:rPr>
                <w:color w:val="484848"/>
                <w:sz w:val="28"/>
                <w:szCs w:val="28"/>
              </w:rPr>
              <w:t>3. Ứng dụng công nghệ thông tin, học liệu số và thiết bị công nghệ trong hoạt động dạy học và giáo dục học sinh ở trường tiểu học</w:t>
            </w:r>
          </w:p>
        </w:tc>
        <w:tc>
          <w:tcPr>
            <w:tcW w:w="828" w:type="dxa"/>
            <w:tcBorders>
              <w:top w:val="nil"/>
              <w:left w:val="nil"/>
              <w:bottom w:val="single" w:sz="8" w:space="0" w:color="auto"/>
              <w:right w:val="single" w:sz="8" w:space="0" w:color="auto"/>
            </w:tcBorders>
            <w:shd w:val="clear" w:color="auto" w:fill="FFFFFF"/>
            <w:vAlign w:val="center"/>
            <w:hideMark/>
          </w:tcPr>
          <w:p w14:paraId="7F6A7E74" w14:textId="77777777" w:rsidR="005247CA" w:rsidRPr="00A016B5" w:rsidRDefault="005247CA" w:rsidP="007418B1">
            <w:pPr>
              <w:spacing w:before="60" w:after="0" w:line="240" w:lineRule="auto"/>
              <w:jc w:val="center"/>
              <w:rPr>
                <w:rFonts w:eastAsia="Times New Roman" w:cs="Times New Roman"/>
                <w:color w:val="000000"/>
                <w:sz w:val="14"/>
                <w:szCs w:val="14"/>
              </w:rPr>
            </w:pPr>
            <w:r>
              <w:rPr>
                <w:rFonts w:eastAsia="Times New Roman" w:cs="Times New Roman"/>
                <w:color w:val="000000"/>
                <w:sz w:val="14"/>
                <w:szCs w:val="14"/>
              </w:rPr>
              <w:lastRenderedPageBreak/>
              <w:t>2</w:t>
            </w:r>
          </w:p>
        </w:tc>
        <w:tc>
          <w:tcPr>
            <w:tcW w:w="933" w:type="dxa"/>
            <w:tcBorders>
              <w:top w:val="nil"/>
              <w:left w:val="nil"/>
              <w:bottom w:val="single" w:sz="8" w:space="0" w:color="auto"/>
              <w:right w:val="single" w:sz="8" w:space="0" w:color="auto"/>
            </w:tcBorders>
            <w:shd w:val="clear" w:color="auto" w:fill="FFFFFF"/>
            <w:vAlign w:val="center"/>
            <w:hideMark/>
          </w:tcPr>
          <w:p w14:paraId="33821F21" w14:textId="77777777" w:rsidR="005247CA" w:rsidRPr="00A016B5" w:rsidRDefault="005247CA" w:rsidP="007418B1">
            <w:pPr>
              <w:spacing w:before="60" w:after="0" w:line="240" w:lineRule="auto"/>
              <w:jc w:val="center"/>
              <w:rPr>
                <w:rFonts w:eastAsia="Times New Roman" w:cs="Times New Roman"/>
                <w:color w:val="000000"/>
                <w:sz w:val="14"/>
                <w:szCs w:val="14"/>
              </w:rPr>
            </w:pPr>
            <w:r>
              <w:rPr>
                <w:rFonts w:eastAsia="Times New Roman" w:cs="Times New Roman"/>
                <w:color w:val="000000"/>
                <w:sz w:val="14"/>
                <w:szCs w:val="14"/>
              </w:rPr>
              <w:t>3</w:t>
            </w:r>
          </w:p>
        </w:tc>
      </w:tr>
    </w:tbl>
    <w:p w14:paraId="34A2516B" w14:textId="77777777" w:rsidR="00A016B5" w:rsidRPr="00B143F1" w:rsidRDefault="00B143F1" w:rsidP="00A016B5">
      <w:pPr>
        <w:shd w:val="clear" w:color="auto" w:fill="FFFFFF"/>
        <w:spacing w:before="120" w:after="0" w:line="240" w:lineRule="auto"/>
        <w:ind w:firstLine="630"/>
        <w:jc w:val="both"/>
        <w:rPr>
          <w:rFonts w:ascii="Arial" w:eastAsia="Times New Roman" w:hAnsi="Arial" w:cs="Arial"/>
          <w:b/>
          <w:color w:val="000000"/>
          <w:sz w:val="28"/>
          <w:szCs w:val="28"/>
        </w:rPr>
      </w:pPr>
      <w:r w:rsidRPr="00B143F1">
        <w:rPr>
          <w:rFonts w:ascii="Symbol" w:eastAsia="Times New Roman" w:hAnsi="Symbol" w:cs="Arial"/>
          <w:b/>
          <w:color w:val="000000"/>
          <w:sz w:val="28"/>
          <w:szCs w:val="28"/>
        </w:rPr>
        <w:t></w:t>
      </w:r>
      <w:r w:rsidR="00A016B5" w:rsidRPr="00B143F1">
        <w:rPr>
          <w:rFonts w:eastAsia="Times New Roman" w:cs="Times New Roman"/>
          <w:b/>
          <w:color w:val="000000"/>
          <w:sz w:val="28"/>
          <w:szCs w:val="28"/>
        </w:rPr>
        <w:t>  Lưu ý:</w:t>
      </w:r>
    </w:p>
    <w:p w14:paraId="521A3C61" w14:textId="77777777" w:rsidR="00A016B5" w:rsidRPr="00B143F1"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B143F1">
        <w:rPr>
          <w:rFonts w:eastAsia="Times New Roman" w:cs="Times New Roman"/>
          <w:color w:val="000000"/>
          <w:sz w:val="28"/>
          <w:szCs w:val="28"/>
        </w:rPr>
        <w:t>- Giáo viên đăng ký học tập, nghiên cứu các môđun và thực hiện các tiết thực hành đảm bảo các yêu cầu cần đạt tại khoản 3 Mục III của </w:t>
      </w:r>
      <w:r w:rsidRPr="00B143F1">
        <w:rPr>
          <w:rFonts w:eastAsia="Times New Roman" w:cs="Times New Roman"/>
          <w:color w:val="000000"/>
          <w:sz w:val="28"/>
          <w:szCs w:val="28"/>
          <w:lang w:val="vi-VN"/>
        </w:rPr>
        <w:t>Thông tư 17/2019/TT-BGD&amp;ĐT n</w:t>
      </w:r>
      <w:r w:rsidRPr="00B143F1">
        <w:rPr>
          <w:rFonts w:eastAsia="Times New Roman" w:cs="Times New Roman"/>
          <w:color w:val="000000"/>
          <w:sz w:val="28"/>
          <w:szCs w:val="28"/>
        </w:rPr>
        <w:t>gày </w:t>
      </w:r>
      <w:r w:rsidRPr="00B143F1">
        <w:rPr>
          <w:rFonts w:eastAsia="Times New Roman" w:cs="Times New Roman"/>
          <w:color w:val="000000"/>
          <w:sz w:val="28"/>
          <w:szCs w:val="28"/>
          <w:lang w:val="vi-VN"/>
        </w:rPr>
        <w:t>01</w:t>
      </w:r>
      <w:r w:rsidRPr="00B143F1">
        <w:rPr>
          <w:rFonts w:eastAsia="Times New Roman" w:cs="Times New Roman"/>
          <w:color w:val="000000"/>
          <w:sz w:val="28"/>
          <w:szCs w:val="28"/>
        </w:rPr>
        <w:t> tháng </w:t>
      </w:r>
      <w:r w:rsidRPr="00B143F1">
        <w:rPr>
          <w:rFonts w:eastAsia="Times New Roman" w:cs="Times New Roman"/>
          <w:color w:val="000000"/>
          <w:sz w:val="28"/>
          <w:szCs w:val="28"/>
          <w:lang w:val="vi-VN"/>
        </w:rPr>
        <w:t>11</w:t>
      </w:r>
      <w:r w:rsidRPr="00B143F1">
        <w:rPr>
          <w:rFonts w:eastAsia="Times New Roman" w:cs="Times New Roman"/>
          <w:color w:val="000000"/>
          <w:sz w:val="28"/>
          <w:szCs w:val="28"/>
        </w:rPr>
        <w:t> năm 2019 của </w:t>
      </w:r>
      <w:r w:rsidRPr="00B143F1">
        <w:rPr>
          <w:rFonts w:eastAsia="Times New Roman" w:cs="Times New Roman"/>
          <w:color w:val="000000"/>
          <w:sz w:val="28"/>
          <w:szCs w:val="28"/>
          <w:lang w:val="vi-VN"/>
        </w:rPr>
        <w:t>Bộ</w:t>
      </w:r>
      <w:r w:rsidRPr="00B143F1">
        <w:rPr>
          <w:rFonts w:eastAsia="Times New Roman" w:cs="Times New Roman"/>
          <w:color w:val="000000"/>
          <w:sz w:val="28"/>
          <w:szCs w:val="28"/>
        </w:rPr>
        <w:t> Giáo dục và Đào tạo về </w:t>
      </w:r>
      <w:r w:rsidRPr="00B143F1">
        <w:rPr>
          <w:rFonts w:eastAsia="Times New Roman" w:cs="Times New Roman"/>
          <w:color w:val="000000"/>
          <w:sz w:val="28"/>
          <w:szCs w:val="28"/>
          <w:lang w:val="vi-VN"/>
        </w:rPr>
        <w:t>việc ban hành chương trình b</w:t>
      </w:r>
      <w:r w:rsidRPr="00B143F1">
        <w:rPr>
          <w:rFonts w:eastAsia="Times New Roman" w:cs="Times New Roman"/>
          <w:color w:val="000000"/>
          <w:sz w:val="28"/>
          <w:szCs w:val="28"/>
        </w:rPr>
        <w:t>ồi dưỡng thường xuyên giáo viên các cơ sở giáo dục phổ thông.</w:t>
      </w:r>
    </w:p>
    <w:p w14:paraId="538B2C27" w14:textId="77777777" w:rsidR="00A016B5" w:rsidRPr="00B143F1"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B143F1">
        <w:rPr>
          <w:rFonts w:eastAsia="Times New Roman" w:cs="Times New Roman"/>
          <w:color w:val="000000"/>
          <w:sz w:val="28"/>
          <w:szCs w:val="28"/>
        </w:rPr>
        <w:t>- TTCM ghi nhận tên những Môđun giáo viên đăng ký vào biên bản họp tổ để tiện theo dõi và kiểm tra. TTCM tổng hợp những nội dung các cá nhân đăng ký vào Kế hoạch công tác BDTX của tổ và gửi về BGH sau khi thống nhất trong tổ chuyên môn.</w:t>
      </w:r>
    </w:p>
    <w:p w14:paraId="1D29C8FC" w14:textId="77777777" w:rsidR="00A016B5" w:rsidRPr="00A016B5" w:rsidRDefault="00A016B5" w:rsidP="00A016B5">
      <w:pPr>
        <w:shd w:val="clear" w:color="auto" w:fill="FFFFFF"/>
        <w:spacing w:before="120" w:after="0" w:line="240" w:lineRule="auto"/>
        <w:ind w:firstLine="720"/>
        <w:jc w:val="both"/>
        <w:rPr>
          <w:rFonts w:ascii="Arial" w:eastAsia="Times New Roman" w:hAnsi="Arial" w:cs="Arial"/>
          <w:color w:val="000000"/>
          <w:sz w:val="14"/>
          <w:szCs w:val="14"/>
        </w:rPr>
      </w:pPr>
      <w:r w:rsidRPr="00A016B5">
        <w:rPr>
          <w:rFonts w:eastAsia="Times New Roman" w:cs="Times New Roman"/>
          <w:b/>
          <w:bCs/>
          <w:color w:val="000000"/>
          <w:sz w:val="26"/>
        </w:rPr>
        <w:t>IV. HÌNH THỨC BỒI DƯỠNG THƯỜNG XUYÊN</w:t>
      </w:r>
    </w:p>
    <w:p w14:paraId="671025D7" w14:textId="77777777" w:rsidR="00A016B5" w:rsidRPr="00F06FD1" w:rsidRDefault="00A016B5" w:rsidP="00A016B5">
      <w:pPr>
        <w:shd w:val="clear" w:color="auto" w:fill="FFFFFF"/>
        <w:spacing w:before="120" w:after="0" w:line="240" w:lineRule="auto"/>
        <w:ind w:firstLine="540"/>
        <w:jc w:val="both"/>
        <w:rPr>
          <w:rFonts w:ascii="Arial" w:eastAsia="Times New Roman" w:hAnsi="Arial" w:cs="Arial"/>
          <w:color w:val="000000"/>
          <w:sz w:val="28"/>
          <w:szCs w:val="28"/>
        </w:rPr>
      </w:pPr>
      <w:r w:rsidRPr="00F06FD1">
        <w:rPr>
          <w:rFonts w:eastAsia="Times New Roman" w:cs="Times New Roman"/>
          <w:color w:val="000000"/>
          <w:sz w:val="28"/>
          <w:szCs w:val="28"/>
        </w:rPr>
        <w:t>- Hình thức học tập BDTX chủ yếu là lấy việc tự học, tự nghiên cứu là chính, qua đó giúp giáo viên chủ động phát triển năng lực nghề nghiệp của bản thân.</w:t>
      </w:r>
    </w:p>
    <w:p w14:paraId="71888F15" w14:textId="77777777" w:rsidR="00A016B5" w:rsidRPr="00F06FD1" w:rsidRDefault="00A016B5" w:rsidP="00A016B5">
      <w:pPr>
        <w:shd w:val="clear" w:color="auto" w:fill="FFFFFF"/>
        <w:spacing w:before="120" w:after="0" w:line="240" w:lineRule="auto"/>
        <w:ind w:firstLine="540"/>
        <w:jc w:val="both"/>
        <w:rPr>
          <w:rFonts w:ascii="Arial" w:eastAsia="Times New Roman" w:hAnsi="Arial" w:cs="Arial"/>
          <w:color w:val="000000"/>
          <w:sz w:val="28"/>
          <w:szCs w:val="28"/>
        </w:rPr>
      </w:pPr>
      <w:r w:rsidRPr="00F06FD1">
        <w:rPr>
          <w:rFonts w:eastAsia="Times New Roman" w:cs="Times New Roman"/>
          <w:color w:val="000000"/>
          <w:sz w:val="28"/>
          <w:szCs w:val="28"/>
        </w:rPr>
        <w:t>- Chương trình BDTX cụ thể năm học 2020 -2021 được tiến hành theo hình thức:</w:t>
      </w:r>
    </w:p>
    <w:p w14:paraId="1EE5FAA3" w14:textId="77777777" w:rsidR="00A016B5" w:rsidRPr="00F06FD1" w:rsidRDefault="00A016B5" w:rsidP="00A016B5">
      <w:pPr>
        <w:shd w:val="clear" w:color="auto" w:fill="FFFFFF"/>
        <w:spacing w:before="120" w:after="0" w:line="240" w:lineRule="auto"/>
        <w:ind w:firstLine="540"/>
        <w:jc w:val="both"/>
        <w:rPr>
          <w:rFonts w:ascii="Arial" w:eastAsia="Times New Roman" w:hAnsi="Arial" w:cs="Arial"/>
          <w:color w:val="000000"/>
          <w:sz w:val="28"/>
          <w:szCs w:val="28"/>
        </w:rPr>
      </w:pPr>
      <w:r w:rsidRPr="00F06FD1">
        <w:rPr>
          <w:rFonts w:eastAsia="Times New Roman" w:cs="Times New Roman"/>
          <w:color w:val="000000"/>
          <w:sz w:val="28"/>
          <w:szCs w:val="28"/>
        </w:rPr>
        <w:t>+ Bồi dưỡng qua các lớp đào tạo về chuyên môn, nghiệp vụ.</w:t>
      </w:r>
    </w:p>
    <w:p w14:paraId="77CD092A" w14:textId="77777777" w:rsidR="00A016B5" w:rsidRPr="00F06FD1" w:rsidRDefault="00A016B5" w:rsidP="00A016B5">
      <w:pPr>
        <w:shd w:val="clear" w:color="auto" w:fill="FFFFFF"/>
        <w:spacing w:before="120" w:after="0" w:line="240" w:lineRule="auto"/>
        <w:ind w:left="720" w:hanging="180"/>
        <w:jc w:val="both"/>
        <w:rPr>
          <w:rFonts w:ascii="Arial" w:eastAsia="Times New Roman" w:hAnsi="Arial" w:cs="Arial"/>
          <w:color w:val="000000"/>
          <w:sz w:val="28"/>
          <w:szCs w:val="28"/>
        </w:rPr>
      </w:pPr>
      <w:r w:rsidRPr="00F06FD1">
        <w:rPr>
          <w:rFonts w:eastAsia="Times New Roman" w:cs="Times New Roman"/>
          <w:color w:val="000000"/>
          <w:sz w:val="28"/>
          <w:szCs w:val="28"/>
        </w:rPr>
        <w:t>+ Bồi dưỡng thông qua các lớp tập huấn tại Phòng Giáo dục và Đào tạo. </w:t>
      </w:r>
    </w:p>
    <w:p w14:paraId="0FE59B2E" w14:textId="77777777" w:rsidR="00A016B5" w:rsidRPr="00F06FD1" w:rsidRDefault="00A016B5" w:rsidP="00A016B5">
      <w:pPr>
        <w:shd w:val="clear" w:color="auto" w:fill="FFFFFF"/>
        <w:spacing w:before="120" w:after="0" w:line="240" w:lineRule="auto"/>
        <w:ind w:left="720" w:hanging="180"/>
        <w:jc w:val="both"/>
        <w:rPr>
          <w:rFonts w:ascii="Arial" w:eastAsia="Times New Roman" w:hAnsi="Arial" w:cs="Arial"/>
          <w:color w:val="000000"/>
          <w:sz w:val="28"/>
          <w:szCs w:val="28"/>
        </w:rPr>
      </w:pPr>
      <w:r w:rsidRPr="00F06FD1">
        <w:rPr>
          <w:rFonts w:eastAsia="Times New Roman" w:cs="Times New Roman"/>
          <w:color w:val="000000"/>
          <w:sz w:val="28"/>
          <w:szCs w:val="28"/>
        </w:rPr>
        <w:t>+ Bồi dưỡng thông qua tự học của người học, tự bồi dưỡng của CBQL, giáo viên.</w:t>
      </w:r>
    </w:p>
    <w:p w14:paraId="767EDE31" w14:textId="77777777" w:rsidR="00A016B5" w:rsidRPr="00F06FD1" w:rsidRDefault="00A016B5" w:rsidP="00A016B5">
      <w:pPr>
        <w:shd w:val="clear" w:color="auto" w:fill="FFFFFF"/>
        <w:spacing w:before="120" w:after="0" w:line="240" w:lineRule="auto"/>
        <w:ind w:firstLine="567"/>
        <w:jc w:val="both"/>
        <w:rPr>
          <w:rFonts w:ascii="Arial" w:eastAsia="Times New Roman" w:hAnsi="Arial" w:cs="Arial"/>
          <w:color w:val="000000"/>
          <w:sz w:val="28"/>
          <w:szCs w:val="28"/>
        </w:rPr>
      </w:pPr>
      <w:r w:rsidRPr="00F06FD1">
        <w:rPr>
          <w:rFonts w:eastAsia="Times New Roman" w:cs="Times New Roman"/>
          <w:color w:val="000000"/>
          <w:sz w:val="28"/>
          <w:szCs w:val="28"/>
        </w:rPr>
        <w:t>+ Bồi dưỡng thông qua sinh hoạt của tổ, nhóm chuyên môn. Thực hiện nhiều chuyên đề ở tổ bộ môn gắn việc học tập BDTX với thực tế giảng dạy trong năm học 2020– 2021.</w:t>
      </w:r>
    </w:p>
    <w:p w14:paraId="7C1EFDA0" w14:textId="77777777" w:rsidR="00A016B5" w:rsidRPr="00F06FD1" w:rsidRDefault="00A016B5" w:rsidP="00A016B5">
      <w:pPr>
        <w:shd w:val="clear" w:color="auto" w:fill="FFFFFF"/>
        <w:spacing w:before="120" w:after="0" w:line="240" w:lineRule="auto"/>
        <w:ind w:firstLine="567"/>
        <w:jc w:val="both"/>
        <w:rPr>
          <w:rFonts w:ascii="Arial" w:eastAsia="Times New Roman" w:hAnsi="Arial" w:cs="Arial"/>
          <w:color w:val="000000"/>
          <w:sz w:val="28"/>
          <w:szCs w:val="28"/>
        </w:rPr>
      </w:pPr>
      <w:r w:rsidRPr="00F06FD1">
        <w:rPr>
          <w:rFonts w:eastAsia="Times New Roman" w:cs="Times New Roman"/>
          <w:color w:val="000000"/>
          <w:sz w:val="28"/>
          <w:szCs w:val="28"/>
        </w:rPr>
        <w:t>+ Tổ chức tập huấn cho toàn bộ giáo viên theo kế hoạch và hướng dẫn của Sở, Phòng GD &amp;ĐT.</w:t>
      </w:r>
    </w:p>
    <w:p w14:paraId="4BF4DED5" w14:textId="77777777" w:rsidR="00A016B5" w:rsidRPr="00F06FD1" w:rsidRDefault="00A016B5" w:rsidP="00A016B5">
      <w:pPr>
        <w:shd w:val="clear" w:color="auto" w:fill="FFFFFF"/>
        <w:spacing w:before="120" w:after="0" w:line="240" w:lineRule="auto"/>
        <w:ind w:firstLine="567"/>
        <w:jc w:val="both"/>
        <w:rPr>
          <w:rFonts w:ascii="Arial" w:eastAsia="Times New Roman" w:hAnsi="Arial" w:cs="Arial"/>
          <w:color w:val="000000"/>
          <w:sz w:val="28"/>
          <w:szCs w:val="28"/>
        </w:rPr>
      </w:pPr>
      <w:r w:rsidRPr="00F06FD1">
        <w:rPr>
          <w:rFonts w:eastAsia="Times New Roman" w:cs="Times New Roman"/>
          <w:color w:val="000000"/>
          <w:sz w:val="28"/>
          <w:szCs w:val="28"/>
        </w:rPr>
        <w:t>+ Bồi dưỡng thông qua hoạt động dự giờ đồng nghiệp, hội thi giáo viên dạy giỏi cấp trường, quận và các tiết thao giảng, chuyên đề.</w:t>
      </w:r>
    </w:p>
    <w:p w14:paraId="0C156707" w14:textId="77777777" w:rsidR="00A016B5" w:rsidRPr="00F06FD1" w:rsidRDefault="00A016B5" w:rsidP="00A016B5">
      <w:pPr>
        <w:shd w:val="clear" w:color="auto" w:fill="FFFFFF"/>
        <w:spacing w:before="120" w:after="0" w:line="240" w:lineRule="auto"/>
        <w:ind w:firstLine="567"/>
        <w:jc w:val="both"/>
        <w:rPr>
          <w:rFonts w:ascii="Arial" w:eastAsia="Times New Roman" w:hAnsi="Arial" w:cs="Arial"/>
          <w:color w:val="000000"/>
          <w:sz w:val="28"/>
          <w:szCs w:val="28"/>
        </w:rPr>
      </w:pPr>
      <w:r w:rsidRPr="00F06FD1">
        <w:rPr>
          <w:rFonts w:eastAsia="Times New Roman" w:cs="Times New Roman"/>
          <w:color w:val="000000"/>
          <w:sz w:val="28"/>
          <w:szCs w:val="28"/>
        </w:rPr>
        <w:t>- 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w:t>
      </w:r>
    </w:p>
    <w:p w14:paraId="2C1E1C42" w14:textId="77777777" w:rsidR="00A016B5" w:rsidRPr="00A016B5" w:rsidRDefault="00A016B5" w:rsidP="00A016B5">
      <w:pPr>
        <w:shd w:val="clear" w:color="auto" w:fill="FFFFFF"/>
        <w:spacing w:before="120" w:after="0" w:line="240" w:lineRule="auto"/>
        <w:jc w:val="both"/>
        <w:rPr>
          <w:rFonts w:ascii="Arial" w:eastAsia="Times New Roman" w:hAnsi="Arial" w:cs="Arial"/>
          <w:color w:val="000000"/>
          <w:sz w:val="14"/>
          <w:szCs w:val="14"/>
        </w:rPr>
      </w:pPr>
      <w:r w:rsidRPr="00A016B5">
        <w:rPr>
          <w:rFonts w:eastAsia="Times New Roman" w:cs="Times New Roman"/>
          <w:b/>
          <w:bCs/>
          <w:color w:val="000000"/>
          <w:sz w:val="26"/>
        </w:rPr>
        <w:t>           V. ĐÁNH GIÁ VÀ CÔNG NHẬN KẾT QUẢ BỒI DƯỠNG THƯỜNG XUYÊN</w:t>
      </w:r>
    </w:p>
    <w:p w14:paraId="1A2EE9F8" w14:textId="77777777" w:rsidR="00A016B5" w:rsidRPr="00481960"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481960">
        <w:rPr>
          <w:rFonts w:eastAsia="Times New Roman" w:cs="Times New Roman"/>
          <w:b/>
          <w:bCs/>
          <w:color w:val="000000"/>
          <w:sz w:val="28"/>
          <w:szCs w:val="28"/>
        </w:rPr>
        <w:lastRenderedPageBreak/>
        <w:t>1. Căn cứ đánh giá và cách thức đánh giá BDTX</w:t>
      </w:r>
    </w:p>
    <w:p w14:paraId="14D28858" w14:textId="77777777" w:rsidR="00A016B5" w:rsidRPr="00F06FD1"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F06FD1">
        <w:rPr>
          <w:rFonts w:eastAsia="Times New Roman" w:cs="Times New Roman"/>
          <w:color w:val="000000"/>
          <w:sz w:val="28"/>
          <w:szCs w:val="28"/>
        </w:rPr>
        <w:t>- </w:t>
      </w:r>
      <w:r w:rsidRPr="00F06FD1">
        <w:rPr>
          <w:rFonts w:eastAsia="Times New Roman" w:cs="Times New Roman"/>
          <w:color w:val="000000"/>
          <w:sz w:val="28"/>
          <w:szCs w:val="28"/>
          <w:lang w:val="vi-VN"/>
        </w:rPr>
        <w:t>T</w:t>
      </w:r>
      <w:r w:rsidRPr="00F06FD1">
        <w:rPr>
          <w:rFonts w:eastAsia="Times New Roman" w:cs="Times New Roman"/>
          <w:color w:val="000000"/>
          <w:sz w:val="28"/>
          <w:szCs w:val="28"/>
        </w:rPr>
        <w:t>hực hiện theo T</w:t>
      </w:r>
      <w:r w:rsidRPr="00F06FD1">
        <w:rPr>
          <w:rFonts w:eastAsia="Times New Roman" w:cs="Times New Roman"/>
          <w:color w:val="000000"/>
          <w:sz w:val="28"/>
          <w:szCs w:val="28"/>
          <w:lang w:val="vi-VN"/>
        </w:rPr>
        <w:t>hông tư số </w:t>
      </w:r>
      <w:r w:rsidRPr="00F06FD1">
        <w:rPr>
          <w:rFonts w:eastAsia="Times New Roman" w:cs="Times New Roman"/>
          <w:color w:val="000000"/>
          <w:sz w:val="28"/>
          <w:szCs w:val="28"/>
        </w:rPr>
        <w:t>19/2019</w:t>
      </w:r>
      <w:r w:rsidRPr="00F06FD1">
        <w:rPr>
          <w:rFonts w:eastAsia="Times New Roman" w:cs="Times New Roman"/>
          <w:color w:val="000000"/>
          <w:sz w:val="28"/>
          <w:szCs w:val="28"/>
          <w:lang w:val="vi-VN"/>
        </w:rPr>
        <w:t>/TT-BGDĐT ngày </w:t>
      </w:r>
      <w:r w:rsidRPr="00F06FD1">
        <w:rPr>
          <w:rFonts w:eastAsia="Times New Roman" w:cs="Times New Roman"/>
          <w:color w:val="000000"/>
          <w:sz w:val="28"/>
          <w:szCs w:val="28"/>
        </w:rPr>
        <w:t>12</w:t>
      </w:r>
      <w:r w:rsidRPr="00F06FD1">
        <w:rPr>
          <w:rFonts w:eastAsia="Times New Roman" w:cs="Times New Roman"/>
          <w:color w:val="000000"/>
          <w:sz w:val="28"/>
          <w:szCs w:val="28"/>
          <w:lang w:val="vi-VN"/>
        </w:rPr>
        <w:t> tháng 1</w:t>
      </w:r>
      <w:r w:rsidRPr="00F06FD1">
        <w:rPr>
          <w:rFonts w:eastAsia="Times New Roman" w:cs="Times New Roman"/>
          <w:color w:val="000000"/>
          <w:sz w:val="28"/>
          <w:szCs w:val="28"/>
        </w:rPr>
        <w:t>1</w:t>
      </w:r>
      <w:r w:rsidRPr="00F06FD1">
        <w:rPr>
          <w:rFonts w:eastAsia="Times New Roman" w:cs="Times New Roman"/>
          <w:color w:val="000000"/>
          <w:sz w:val="28"/>
          <w:szCs w:val="28"/>
          <w:lang w:val="vi-VN"/>
        </w:rPr>
        <w:t> năm 201</w:t>
      </w:r>
      <w:r w:rsidRPr="00F06FD1">
        <w:rPr>
          <w:rFonts w:eastAsia="Times New Roman" w:cs="Times New Roman"/>
          <w:color w:val="000000"/>
          <w:sz w:val="28"/>
          <w:szCs w:val="28"/>
        </w:rPr>
        <w:t>9</w:t>
      </w:r>
      <w:r w:rsidRPr="00F06FD1">
        <w:rPr>
          <w:rFonts w:eastAsia="Times New Roman" w:cs="Times New Roman"/>
          <w:color w:val="000000"/>
          <w:sz w:val="28"/>
          <w:szCs w:val="28"/>
          <w:lang w:val="vi-VN"/>
        </w:rPr>
        <w:t> của Bộ trưởng Bộ Giáo dục và Đào tạo</w:t>
      </w:r>
      <w:r w:rsidRPr="00F06FD1">
        <w:rPr>
          <w:rFonts w:eastAsia="Times New Roman" w:cs="Times New Roman"/>
          <w:color w:val="000000"/>
          <w:sz w:val="28"/>
          <w:szCs w:val="28"/>
        </w:rPr>
        <w:t> về ban hành Quy chế bồi dưỡng thường xuyên giáo viên, cán bộ quản lý cơ sở giáo dục mầm non, cơ sở giáo dục phổ thông và giáo viên trung tâm giáo dục thường xuyên.</w:t>
      </w:r>
    </w:p>
    <w:p w14:paraId="6BC542C0" w14:textId="77777777" w:rsidR="00A016B5" w:rsidRPr="00531626" w:rsidRDefault="00A016B5" w:rsidP="00A016B5">
      <w:pPr>
        <w:shd w:val="clear" w:color="auto" w:fill="FFFFFF"/>
        <w:spacing w:before="120" w:after="120" w:line="220" w:lineRule="atLeast"/>
        <w:ind w:firstLine="630"/>
        <w:jc w:val="both"/>
        <w:rPr>
          <w:rFonts w:eastAsia="Times New Roman" w:cs="Times New Roman"/>
          <w:color w:val="000000"/>
          <w:sz w:val="28"/>
          <w:szCs w:val="28"/>
        </w:rPr>
      </w:pPr>
      <w:r w:rsidRPr="00531626">
        <w:rPr>
          <w:rFonts w:eastAsia="Times New Roman" w:cs="Times New Roman"/>
          <w:color w:val="000000"/>
          <w:sz w:val="28"/>
          <w:szCs w:val="28"/>
        </w:rPr>
        <w:t>- Đánh giá việc vận dụng kiến thức BDTX vào thực tiễn dạy học, giáo dục học sinh; thực tiễn quản lý cơ sở giáo dục phổ thông. Đánh giá thông qua hệ thống câu hỏi trắc nghiệm (đối với các nội dung lý thuyết), bài tập nghiên cứu, bài thu hoạch (đối với nội dung thực hành) đảm bảo đáp ứng yêu cầu về mục tiêu, yêu cầu cần đạt và nội dung Chương trình BDTX và quy định tại Quy chế này.</w:t>
      </w:r>
    </w:p>
    <w:p w14:paraId="099EB517" w14:textId="77777777" w:rsidR="00A016B5" w:rsidRPr="00531626" w:rsidRDefault="00A016B5" w:rsidP="00A016B5">
      <w:pPr>
        <w:shd w:val="clear" w:color="auto" w:fill="FFFFFF"/>
        <w:spacing w:before="120" w:after="120" w:line="220" w:lineRule="atLeast"/>
        <w:ind w:firstLine="630"/>
        <w:jc w:val="both"/>
        <w:rPr>
          <w:rFonts w:eastAsia="Times New Roman" w:cs="Times New Roman"/>
          <w:color w:val="000000"/>
          <w:sz w:val="28"/>
          <w:szCs w:val="28"/>
        </w:rPr>
      </w:pPr>
      <w:r w:rsidRPr="00531626">
        <w:rPr>
          <w:rFonts w:eastAsia="Times New Roman" w:cs="Times New Roman"/>
          <w:b/>
          <w:bCs/>
          <w:color w:val="000000"/>
          <w:sz w:val="28"/>
          <w:szCs w:val="28"/>
        </w:rPr>
        <w:t>2. Xếp loại kết quả BDTX</w:t>
      </w:r>
    </w:p>
    <w:p w14:paraId="2895F837" w14:textId="77777777" w:rsidR="00A016B5" w:rsidRPr="00531626" w:rsidRDefault="00A016B5" w:rsidP="00A016B5">
      <w:pPr>
        <w:shd w:val="clear" w:color="auto" w:fill="FFFFFF"/>
        <w:spacing w:before="120" w:after="120" w:line="220" w:lineRule="atLeast"/>
        <w:ind w:firstLine="630"/>
        <w:jc w:val="both"/>
        <w:rPr>
          <w:rFonts w:eastAsia="Times New Roman" w:cs="Times New Roman"/>
          <w:color w:val="000000"/>
          <w:sz w:val="28"/>
          <w:szCs w:val="28"/>
        </w:rPr>
      </w:pPr>
      <w:r w:rsidRPr="00531626">
        <w:rPr>
          <w:rFonts w:eastAsia="Times New Roman" w:cs="Times New Roman"/>
          <w:color w:val="000000"/>
          <w:sz w:val="28"/>
          <w:szCs w:val="28"/>
        </w:rPr>
        <w:t>a) Bài kiểm tra lý thuyết, thực hành chấm theo thang điểm 10 và đạt yêu cầu khi đạt điểm từ 05 trở lên.</w:t>
      </w:r>
    </w:p>
    <w:p w14:paraId="1C602D0D" w14:textId="77777777" w:rsidR="00A016B5" w:rsidRPr="00531626" w:rsidRDefault="00A016B5" w:rsidP="00A016B5">
      <w:pPr>
        <w:shd w:val="clear" w:color="auto" w:fill="FFFFFF"/>
        <w:spacing w:before="120" w:after="120" w:line="220" w:lineRule="atLeast"/>
        <w:ind w:firstLine="630"/>
        <w:jc w:val="both"/>
        <w:rPr>
          <w:rFonts w:eastAsia="Times New Roman" w:cs="Times New Roman"/>
          <w:color w:val="000000"/>
          <w:sz w:val="28"/>
          <w:szCs w:val="28"/>
        </w:rPr>
      </w:pPr>
      <w:r w:rsidRPr="00531626">
        <w:rPr>
          <w:rFonts w:eastAsia="Times New Roman" w:cs="Times New Roman"/>
          <w:color w:val="000000"/>
          <w:sz w:val="28"/>
          <w:szCs w:val="28"/>
        </w:rPr>
        <w:t>b) Hoàn thành kế hoạch BDTX: Giáo viên, cán bộ quản lý được xếp loại hoàn thành kế hoạch BDTX khi thực hiện đầy đủ các quy định của khóa bồi dưỡng; hoàn thành đủ các bài kiểm tra với kết quả đạt yêu cầu trở lên theo quy định của mục a, phần này.</w:t>
      </w:r>
    </w:p>
    <w:p w14:paraId="30AD01BF" w14:textId="77777777" w:rsidR="00A016B5" w:rsidRPr="00531626" w:rsidRDefault="00A016B5" w:rsidP="00A016B5">
      <w:pPr>
        <w:shd w:val="clear" w:color="auto" w:fill="FFFFFF"/>
        <w:spacing w:before="120" w:after="120" w:line="220" w:lineRule="atLeast"/>
        <w:ind w:firstLine="630"/>
        <w:jc w:val="both"/>
        <w:rPr>
          <w:rFonts w:eastAsia="Times New Roman" w:cs="Times New Roman"/>
          <w:color w:val="000000"/>
          <w:sz w:val="28"/>
          <w:szCs w:val="28"/>
        </w:rPr>
      </w:pPr>
      <w:r w:rsidRPr="00531626">
        <w:rPr>
          <w:rFonts w:eastAsia="Times New Roman" w:cs="Times New Roman"/>
          <w:color w:val="000000"/>
          <w:sz w:val="28"/>
          <w:szCs w:val="28"/>
        </w:rPr>
        <w:t>c) Không hoàn thành kế hoạch BDTX: Giáo viên, cán bộ quản lý không đáp ứng được các yêu cầu hoặc các bài kiểm tra có kết quả chưa đạt yêu cầu.</w:t>
      </w:r>
    </w:p>
    <w:p w14:paraId="7828D4CD" w14:textId="77777777" w:rsidR="00A016B5" w:rsidRPr="00531626" w:rsidRDefault="00A016B5" w:rsidP="00A016B5">
      <w:pPr>
        <w:shd w:val="clear" w:color="auto" w:fill="FFFFFF"/>
        <w:spacing w:before="120" w:after="0" w:line="240" w:lineRule="auto"/>
        <w:ind w:firstLine="720"/>
        <w:jc w:val="both"/>
        <w:rPr>
          <w:rFonts w:eastAsia="Times New Roman" w:cs="Times New Roman"/>
          <w:color w:val="000000"/>
          <w:sz w:val="28"/>
          <w:szCs w:val="28"/>
        </w:rPr>
      </w:pPr>
      <w:r w:rsidRPr="00531626">
        <w:rPr>
          <w:rFonts w:eastAsia="Times New Roman" w:cs="Times New Roman"/>
          <w:b/>
          <w:bCs/>
          <w:color w:val="000000"/>
          <w:sz w:val="28"/>
          <w:szCs w:val="28"/>
          <w:lang w:val="pt-BR"/>
        </w:rPr>
        <w:t>3. Công nhận và cấp giấy chứng nhận kết quả BDTX</w:t>
      </w:r>
    </w:p>
    <w:p w14:paraId="5178A333" w14:textId="77777777" w:rsidR="00A016B5" w:rsidRPr="00531626" w:rsidRDefault="00A016B5" w:rsidP="00A016B5">
      <w:pPr>
        <w:shd w:val="clear" w:color="auto" w:fill="FFFFFF"/>
        <w:spacing w:before="120" w:after="0" w:line="240" w:lineRule="auto"/>
        <w:ind w:firstLine="720"/>
        <w:jc w:val="both"/>
        <w:rPr>
          <w:rFonts w:eastAsia="Times New Roman" w:cs="Times New Roman"/>
          <w:color w:val="000000"/>
          <w:sz w:val="28"/>
          <w:szCs w:val="28"/>
        </w:rPr>
      </w:pPr>
      <w:r w:rsidRPr="00531626">
        <w:rPr>
          <w:rFonts w:eastAsia="Times New Roman" w:cs="Times New Roman"/>
          <w:b/>
          <w:bCs/>
          <w:color w:val="000000"/>
          <w:sz w:val="28"/>
          <w:szCs w:val="28"/>
          <w:lang w:val="pt-BR"/>
        </w:rPr>
        <w:t>- </w:t>
      </w:r>
      <w:r w:rsidRPr="00531626">
        <w:rPr>
          <w:rFonts w:eastAsia="Times New Roman" w:cs="Times New Roman"/>
          <w:color w:val="000000"/>
          <w:sz w:val="28"/>
          <w:szCs w:val="28"/>
          <w:lang w:val="pt-BR"/>
        </w:rPr>
        <w:t>Nhà trường tổ chức tổng hợp, xếp loại kết quả BDTX của giáo viên dựa trên kết quả đánh giá các nội dung BDTX của giáo viên.</w:t>
      </w:r>
    </w:p>
    <w:p w14:paraId="1C19B691" w14:textId="77777777" w:rsidR="00A016B5" w:rsidRPr="00531626" w:rsidRDefault="00A016B5" w:rsidP="00A016B5">
      <w:pPr>
        <w:shd w:val="clear" w:color="auto" w:fill="FFFFFF"/>
        <w:spacing w:before="120" w:after="0" w:line="240" w:lineRule="auto"/>
        <w:ind w:firstLine="720"/>
        <w:jc w:val="both"/>
        <w:rPr>
          <w:rFonts w:eastAsia="Times New Roman" w:cs="Times New Roman"/>
          <w:color w:val="000000"/>
          <w:sz w:val="28"/>
          <w:szCs w:val="28"/>
        </w:rPr>
      </w:pPr>
      <w:r w:rsidRPr="00531626">
        <w:rPr>
          <w:rFonts w:eastAsia="Times New Roman" w:cs="Times New Roman"/>
          <w:b/>
          <w:bCs/>
          <w:color w:val="000000"/>
          <w:sz w:val="28"/>
          <w:szCs w:val="28"/>
          <w:lang w:val="pt-BR"/>
        </w:rPr>
        <w:t>- </w:t>
      </w:r>
      <w:r w:rsidRPr="00531626">
        <w:rPr>
          <w:rFonts w:eastAsia="Times New Roman" w:cs="Times New Roman"/>
          <w:color w:val="000000"/>
          <w:sz w:val="28"/>
          <w:szCs w:val="28"/>
          <w:lang w:val="pt-BR"/>
        </w:rPr>
        <w:t>Phòng Giáo dục và Đào tạo cấp giấy chứng nhận kết quả BDTX đối với </w:t>
      </w:r>
      <w:r w:rsidRPr="00531626">
        <w:rPr>
          <w:rFonts w:eastAsia="Times New Roman" w:cs="Times New Roman"/>
          <w:color w:val="000000"/>
          <w:sz w:val="28"/>
          <w:szCs w:val="28"/>
          <w:lang w:val="vi-VN"/>
        </w:rPr>
        <w:t>cán bộ quản lý </w:t>
      </w:r>
      <w:r w:rsidRPr="00531626">
        <w:rPr>
          <w:rFonts w:eastAsia="Times New Roman" w:cs="Times New Roman"/>
          <w:color w:val="000000"/>
          <w:sz w:val="28"/>
          <w:szCs w:val="28"/>
          <w:lang w:val="pt-BR"/>
        </w:rPr>
        <w:t>(không cấp giấy chứng nhận kết quả BDTX cho cán bộ quản lí, giáo viên không hoàn thành kế hoạch).</w:t>
      </w:r>
    </w:p>
    <w:p w14:paraId="217DA6C1" w14:textId="77777777" w:rsidR="00A016B5" w:rsidRPr="00531626" w:rsidRDefault="00A016B5" w:rsidP="00A016B5">
      <w:pPr>
        <w:shd w:val="clear" w:color="auto" w:fill="FFFFFF"/>
        <w:spacing w:before="120" w:after="0" w:line="240" w:lineRule="auto"/>
        <w:jc w:val="both"/>
        <w:rPr>
          <w:rFonts w:eastAsia="Times New Roman" w:cs="Times New Roman"/>
          <w:color w:val="000000"/>
          <w:sz w:val="28"/>
          <w:szCs w:val="28"/>
        </w:rPr>
      </w:pPr>
      <w:r w:rsidRPr="00531626">
        <w:rPr>
          <w:rFonts w:eastAsia="Times New Roman" w:cs="Times New Roman"/>
          <w:b/>
          <w:bCs/>
          <w:color w:val="000000"/>
          <w:sz w:val="28"/>
          <w:szCs w:val="28"/>
          <w:lang w:val="pt-BR"/>
        </w:rPr>
        <w:t>            VI. TỔ CHỨC THỰC HIỆN</w:t>
      </w:r>
    </w:p>
    <w:p w14:paraId="6C72F7ED" w14:textId="77777777" w:rsidR="00A016B5" w:rsidRPr="00481960" w:rsidRDefault="00A016B5" w:rsidP="00A016B5">
      <w:pPr>
        <w:shd w:val="clear" w:color="auto" w:fill="FFFFFF"/>
        <w:spacing w:before="120" w:after="0" w:line="240" w:lineRule="auto"/>
        <w:jc w:val="both"/>
        <w:rPr>
          <w:rFonts w:ascii="Arial" w:eastAsia="Times New Roman" w:hAnsi="Arial" w:cs="Arial"/>
          <w:color w:val="000000"/>
          <w:sz w:val="28"/>
          <w:szCs w:val="28"/>
        </w:rPr>
      </w:pPr>
      <w:r w:rsidRPr="00481960">
        <w:rPr>
          <w:rFonts w:eastAsia="Times New Roman" w:cs="Times New Roman"/>
          <w:b/>
          <w:bCs/>
          <w:color w:val="000000"/>
          <w:sz w:val="28"/>
          <w:szCs w:val="28"/>
          <w:lang w:val="pt-BR"/>
        </w:rPr>
        <w:t>            1. Trách nhiệm của hiệu trưởng</w:t>
      </w:r>
    </w:p>
    <w:p w14:paraId="119E39AF" w14:textId="77777777" w:rsidR="00A016B5" w:rsidRPr="00481960"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481960">
        <w:rPr>
          <w:rFonts w:eastAsia="Times New Roman" w:cs="Times New Roman"/>
          <w:color w:val="000000"/>
          <w:sz w:val="28"/>
          <w:szCs w:val="28"/>
          <w:lang w:val="pt-BR"/>
        </w:rPr>
        <w:t>- Hướng dẫn giáo viên xây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w:t>
      </w:r>
    </w:p>
    <w:p w14:paraId="7E17A857" w14:textId="77777777" w:rsidR="00A016B5" w:rsidRPr="00481960"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481960">
        <w:rPr>
          <w:rFonts w:eastAsia="Times New Roman" w:cs="Times New Roman"/>
          <w:color w:val="000000"/>
          <w:sz w:val="28"/>
          <w:szCs w:val="28"/>
          <w:lang w:val="pt-BR"/>
        </w:rPr>
        <w:t>- Tổ chức đánh giá, tổng hợp, xếp loại, báo cáo kết quả BDTX của CBQL và giáo viên về Phòng Giáo dục và Đào tạo trước </w:t>
      </w:r>
      <w:r w:rsidRPr="00481960">
        <w:rPr>
          <w:rFonts w:eastAsia="Times New Roman" w:cs="Times New Roman"/>
          <w:color w:val="000000"/>
          <w:sz w:val="28"/>
          <w:szCs w:val="28"/>
          <w:lang w:val="vi-VN"/>
        </w:rPr>
        <w:t>ngày </w:t>
      </w:r>
      <w:r w:rsidRPr="00481960">
        <w:rPr>
          <w:rFonts w:eastAsia="Times New Roman" w:cs="Times New Roman"/>
          <w:color w:val="000000"/>
          <w:sz w:val="28"/>
          <w:szCs w:val="28"/>
        </w:rPr>
        <w:t>20</w:t>
      </w:r>
      <w:r w:rsidRPr="00481960">
        <w:rPr>
          <w:rFonts w:eastAsia="Times New Roman" w:cs="Times New Roman"/>
          <w:color w:val="000000"/>
          <w:sz w:val="28"/>
          <w:szCs w:val="28"/>
          <w:lang w:val="vi-VN"/>
        </w:rPr>
        <w:t>/5/</w:t>
      </w:r>
      <w:r w:rsidRPr="00481960">
        <w:rPr>
          <w:rFonts w:eastAsia="Times New Roman" w:cs="Times New Roman"/>
          <w:color w:val="000000"/>
          <w:sz w:val="28"/>
          <w:szCs w:val="28"/>
        </w:rPr>
        <w:t>2021</w:t>
      </w:r>
      <w:r w:rsidRPr="00481960">
        <w:rPr>
          <w:rFonts w:eastAsia="Times New Roman" w:cs="Times New Roman"/>
          <w:color w:val="000000"/>
          <w:sz w:val="28"/>
          <w:szCs w:val="28"/>
          <w:lang w:val="vi-VN"/>
        </w:rPr>
        <w:t> để đánh giá, xếp loại.</w:t>
      </w:r>
      <w:r w:rsidRPr="00481960">
        <w:rPr>
          <w:rFonts w:eastAsia="Times New Roman" w:cs="Times New Roman"/>
          <w:color w:val="000000"/>
          <w:sz w:val="28"/>
          <w:szCs w:val="28"/>
          <w:lang w:val="pt-BR"/>
        </w:rPr>
        <w:t>.</w:t>
      </w:r>
    </w:p>
    <w:p w14:paraId="6CA21387" w14:textId="77777777" w:rsidR="00A016B5" w:rsidRPr="00481960"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481960">
        <w:rPr>
          <w:rFonts w:eastAsia="Times New Roman" w:cs="Times New Roman"/>
          <w:color w:val="000000"/>
          <w:sz w:val="28"/>
          <w:szCs w:val="28"/>
          <w:lang w:val="pt-BR"/>
        </w:rPr>
        <w:t>- Nộp Kế hoạch bồi dưỡng thường xuyên năm học 2020-2021 về Phòng Giáo dục và Đào tạo (01bản in) trước ngày 3</w:t>
      </w:r>
      <w:r w:rsidR="00531626" w:rsidRPr="00481960">
        <w:rPr>
          <w:rFonts w:eastAsia="Times New Roman" w:cs="Times New Roman"/>
          <w:color w:val="000000"/>
          <w:sz w:val="28"/>
          <w:szCs w:val="28"/>
          <w:lang w:val="pt-BR"/>
        </w:rPr>
        <w:t>0</w:t>
      </w:r>
      <w:r w:rsidRPr="00481960">
        <w:rPr>
          <w:rFonts w:eastAsia="Times New Roman" w:cs="Times New Roman"/>
          <w:color w:val="000000"/>
          <w:sz w:val="28"/>
          <w:szCs w:val="28"/>
          <w:lang w:val="pt-BR"/>
        </w:rPr>
        <w:t>/0</w:t>
      </w:r>
      <w:r w:rsidR="00531626" w:rsidRPr="00481960">
        <w:rPr>
          <w:rFonts w:eastAsia="Times New Roman" w:cs="Times New Roman"/>
          <w:color w:val="000000"/>
          <w:sz w:val="28"/>
          <w:szCs w:val="28"/>
          <w:lang w:val="pt-BR"/>
        </w:rPr>
        <w:t>7</w:t>
      </w:r>
      <w:r w:rsidRPr="00481960">
        <w:rPr>
          <w:rFonts w:eastAsia="Times New Roman" w:cs="Times New Roman"/>
          <w:color w:val="000000"/>
          <w:sz w:val="28"/>
          <w:szCs w:val="28"/>
          <w:lang w:val="pt-BR"/>
        </w:rPr>
        <w:t>/2020.</w:t>
      </w:r>
    </w:p>
    <w:p w14:paraId="20D4210C" w14:textId="77777777" w:rsidR="00A016B5" w:rsidRPr="00481960"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481960">
        <w:rPr>
          <w:rFonts w:eastAsia="Times New Roman" w:cs="Times New Roman"/>
          <w:color w:val="000000"/>
          <w:sz w:val="28"/>
          <w:szCs w:val="28"/>
          <w:lang w:val="pt-BR"/>
        </w:rPr>
        <w:lastRenderedPageBreak/>
        <w:t>- Thực hiện chế độ, chính sách của Nhà nước và của địa phương đối với giáo viên tham gia BDTX.</w:t>
      </w:r>
    </w:p>
    <w:p w14:paraId="05049EB5" w14:textId="77777777" w:rsidR="00A016B5" w:rsidRPr="0052760E"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52760E">
        <w:rPr>
          <w:rFonts w:eastAsia="Times New Roman" w:cs="Times New Roman"/>
          <w:b/>
          <w:bCs/>
          <w:color w:val="000000"/>
          <w:sz w:val="28"/>
          <w:szCs w:val="28"/>
          <w:lang w:val="pt-BR"/>
        </w:rPr>
        <w:t>2. Trách nhiệm của giáo viên</w:t>
      </w:r>
    </w:p>
    <w:p w14:paraId="1D4934F6" w14:textId="77777777" w:rsidR="00A016B5" w:rsidRPr="0052760E"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52760E">
        <w:rPr>
          <w:rFonts w:eastAsia="Times New Roman" w:cs="Times New Roman"/>
          <w:color w:val="000000"/>
          <w:sz w:val="28"/>
          <w:szCs w:val="28"/>
          <w:lang w:val="pt-BR"/>
        </w:rPr>
        <w:t xml:space="preserve">- Xây dựng Kế hoạch BDTX của cá nhân năm học 2020-2021, tổ trưởng chuyên môn duyệt và gửi về Phó hiệu trưởng trước ngày </w:t>
      </w:r>
      <w:r w:rsidR="00531626" w:rsidRPr="0052760E">
        <w:rPr>
          <w:rFonts w:eastAsia="Times New Roman" w:cs="Times New Roman"/>
          <w:color w:val="000000"/>
          <w:sz w:val="28"/>
          <w:szCs w:val="28"/>
          <w:lang w:val="pt-BR"/>
        </w:rPr>
        <w:t>10</w:t>
      </w:r>
      <w:r w:rsidRPr="0052760E">
        <w:rPr>
          <w:rFonts w:eastAsia="Times New Roman" w:cs="Times New Roman"/>
          <w:color w:val="000000"/>
          <w:sz w:val="28"/>
          <w:szCs w:val="28"/>
          <w:lang w:val="pt-BR"/>
        </w:rPr>
        <w:t>/</w:t>
      </w:r>
      <w:r w:rsidR="00531626" w:rsidRPr="0052760E">
        <w:rPr>
          <w:rFonts w:eastAsia="Times New Roman" w:cs="Times New Roman"/>
          <w:color w:val="000000"/>
          <w:sz w:val="28"/>
          <w:szCs w:val="28"/>
          <w:lang w:val="pt-BR"/>
        </w:rPr>
        <w:t>7</w:t>
      </w:r>
      <w:r w:rsidRPr="0052760E">
        <w:rPr>
          <w:rFonts w:eastAsia="Times New Roman" w:cs="Times New Roman"/>
          <w:color w:val="000000"/>
          <w:sz w:val="28"/>
          <w:szCs w:val="28"/>
          <w:lang w:val="pt-BR"/>
        </w:rPr>
        <w:t>/2020.</w:t>
      </w:r>
    </w:p>
    <w:p w14:paraId="1C81857B" w14:textId="77777777" w:rsidR="00A016B5" w:rsidRPr="0052760E"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52760E">
        <w:rPr>
          <w:rFonts w:eastAsia="Times New Roman" w:cs="Times New Roman"/>
          <w:color w:val="000000"/>
          <w:sz w:val="28"/>
          <w:szCs w:val="28"/>
          <w:lang w:val="pt-BR"/>
        </w:rPr>
        <w:t>- Thực hiện Kế hoạch BDTX đã được phê duyệt; nghiêm chỉnh thực hiện các quy định về BDTX của nhà trường.</w:t>
      </w:r>
    </w:p>
    <w:p w14:paraId="2FEA776E" w14:textId="77777777" w:rsidR="00A016B5" w:rsidRPr="0052760E" w:rsidRDefault="00A016B5" w:rsidP="00A016B5">
      <w:pPr>
        <w:shd w:val="clear" w:color="auto" w:fill="FFFFFF"/>
        <w:spacing w:before="120" w:after="0" w:line="240" w:lineRule="auto"/>
        <w:ind w:firstLine="720"/>
        <w:jc w:val="both"/>
        <w:rPr>
          <w:rFonts w:ascii="Arial" w:eastAsia="Times New Roman" w:hAnsi="Arial" w:cs="Arial"/>
          <w:color w:val="000000"/>
          <w:sz w:val="28"/>
          <w:szCs w:val="28"/>
        </w:rPr>
      </w:pPr>
      <w:r w:rsidRPr="0052760E">
        <w:rPr>
          <w:rFonts w:eastAsia="Times New Roman" w:cs="Times New Roman"/>
          <w:color w:val="000000"/>
          <w:sz w:val="28"/>
          <w:szCs w:val="28"/>
          <w:lang w:val="pt-BR"/>
        </w:rPr>
        <w:t>- Báo cáo tổ bộ môn, lãnh đạo nhà trường kết quả thực hiện kế hoạch BDTX của cá nhân và việc vận dụng những kiến thức, kỹ năng đã học tập BDTX vào quá trình thực hiện nhiệm vụ.</w:t>
      </w:r>
    </w:p>
    <w:p w14:paraId="50F49632" w14:textId="77777777" w:rsidR="00A016B5" w:rsidRPr="00A016B5" w:rsidRDefault="00A016B5" w:rsidP="00A016B5">
      <w:pPr>
        <w:shd w:val="clear" w:color="auto" w:fill="FFFFFF"/>
        <w:spacing w:before="60" w:after="0" w:line="240" w:lineRule="auto"/>
        <w:ind w:firstLine="720"/>
        <w:jc w:val="both"/>
        <w:rPr>
          <w:rFonts w:ascii="Arial" w:eastAsia="Times New Roman" w:hAnsi="Arial" w:cs="Arial"/>
          <w:color w:val="000000"/>
          <w:sz w:val="14"/>
          <w:szCs w:val="14"/>
        </w:rPr>
      </w:pPr>
      <w:r w:rsidRPr="00A016B5">
        <w:rPr>
          <w:rFonts w:eastAsia="Times New Roman" w:cs="Times New Roman"/>
          <w:b/>
          <w:bCs/>
          <w:color w:val="000000"/>
          <w:sz w:val="26"/>
        </w:rPr>
        <w:t>3. Lịch thực hiện</w:t>
      </w:r>
    </w:p>
    <w:tbl>
      <w:tblPr>
        <w:tblW w:w="0" w:type="dxa"/>
        <w:tblInd w:w="108" w:type="dxa"/>
        <w:shd w:val="clear" w:color="auto" w:fill="FFFFFF"/>
        <w:tblCellMar>
          <w:left w:w="0" w:type="dxa"/>
          <w:right w:w="0" w:type="dxa"/>
        </w:tblCellMar>
        <w:tblLook w:val="04A0" w:firstRow="1" w:lastRow="0" w:firstColumn="1" w:lastColumn="0" w:noHBand="0" w:noVBand="1"/>
      </w:tblPr>
      <w:tblGrid>
        <w:gridCol w:w="1470"/>
        <w:gridCol w:w="5951"/>
        <w:gridCol w:w="2068"/>
      </w:tblGrid>
      <w:tr w:rsidR="00A016B5" w:rsidRPr="00A016B5" w14:paraId="339D93A2" w14:textId="77777777" w:rsidTr="00A016B5">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32D0D5" w14:textId="77777777" w:rsidR="00A016B5" w:rsidRPr="00A016B5" w:rsidRDefault="00A016B5" w:rsidP="00A016B5">
            <w:pPr>
              <w:spacing w:before="120" w:after="120" w:line="240" w:lineRule="auto"/>
              <w:jc w:val="center"/>
              <w:rPr>
                <w:rFonts w:eastAsia="Times New Roman" w:cs="Times New Roman"/>
                <w:color w:val="000000"/>
                <w:sz w:val="14"/>
                <w:szCs w:val="14"/>
              </w:rPr>
            </w:pPr>
            <w:r w:rsidRPr="00A016B5">
              <w:rPr>
                <w:rFonts w:eastAsia="Times New Roman" w:cs="Times New Roman"/>
                <w:b/>
                <w:bCs/>
                <w:color w:val="000000"/>
                <w:sz w:val="26"/>
              </w:rPr>
              <w:t>Thời gian</w:t>
            </w:r>
          </w:p>
        </w:tc>
        <w:tc>
          <w:tcPr>
            <w:tcW w:w="62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825EF6" w14:textId="77777777" w:rsidR="00A016B5" w:rsidRPr="00A016B5" w:rsidRDefault="00A016B5" w:rsidP="00A016B5">
            <w:pPr>
              <w:spacing w:before="120" w:after="120" w:line="240" w:lineRule="auto"/>
              <w:jc w:val="center"/>
              <w:rPr>
                <w:rFonts w:eastAsia="Times New Roman" w:cs="Times New Roman"/>
                <w:color w:val="000000"/>
                <w:sz w:val="14"/>
                <w:szCs w:val="14"/>
              </w:rPr>
            </w:pPr>
            <w:r w:rsidRPr="00A016B5">
              <w:rPr>
                <w:rFonts w:eastAsia="Times New Roman" w:cs="Times New Roman"/>
                <w:b/>
                <w:bCs/>
                <w:color w:val="000000"/>
                <w:sz w:val="26"/>
              </w:rPr>
              <w:t>Nội dung</w:t>
            </w:r>
          </w:p>
        </w:tc>
        <w:tc>
          <w:tcPr>
            <w:tcW w:w="2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81C634" w14:textId="77777777" w:rsidR="00A016B5" w:rsidRPr="00A016B5" w:rsidRDefault="00A016B5" w:rsidP="00A016B5">
            <w:pPr>
              <w:spacing w:before="120" w:after="120" w:line="240" w:lineRule="auto"/>
              <w:jc w:val="center"/>
              <w:rPr>
                <w:rFonts w:eastAsia="Times New Roman" w:cs="Times New Roman"/>
                <w:color w:val="000000"/>
                <w:sz w:val="14"/>
                <w:szCs w:val="14"/>
              </w:rPr>
            </w:pPr>
            <w:r w:rsidRPr="00A016B5">
              <w:rPr>
                <w:rFonts w:eastAsia="Times New Roman" w:cs="Times New Roman"/>
                <w:b/>
                <w:bCs/>
                <w:color w:val="000000"/>
                <w:sz w:val="26"/>
              </w:rPr>
              <w:t>Phân công thực hiện</w:t>
            </w:r>
          </w:p>
        </w:tc>
      </w:tr>
      <w:tr w:rsidR="00A016B5" w:rsidRPr="00A016B5" w14:paraId="03376978" w14:textId="77777777" w:rsidTr="00A016B5">
        <w:trPr>
          <w:trHeight w:val="3596"/>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35770F"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xml:space="preserve">Tháng </w:t>
            </w:r>
            <w:r w:rsidR="00531626">
              <w:rPr>
                <w:rFonts w:eastAsia="Times New Roman" w:cs="Times New Roman"/>
                <w:b/>
                <w:bCs/>
                <w:color w:val="000000"/>
                <w:sz w:val="26"/>
              </w:rPr>
              <w:t>6</w:t>
            </w:r>
            <w:r w:rsidRPr="00A016B5">
              <w:rPr>
                <w:rFonts w:eastAsia="Times New Roman" w:cs="Times New Roman"/>
                <w:b/>
                <w:bCs/>
                <w:color w:val="000000"/>
                <w:sz w:val="26"/>
              </w:rPr>
              <w:t>+</w:t>
            </w:r>
            <w:r w:rsidR="00531626">
              <w:rPr>
                <w:rFonts w:eastAsia="Times New Roman" w:cs="Times New Roman"/>
                <w:b/>
                <w:bCs/>
                <w:color w:val="000000"/>
                <w:sz w:val="26"/>
              </w:rPr>
              <w:t>7</w:t>
            </w:r>
            <w:r w:rsidRPr="00A016B5">
              <w:rPr>
                <w:rFonts w:eastAsia="Times New Roman" w:cs="Times New Roman"/>
                <w:b/>
                <w:bCs/>
                <w:color w:val="000000"/>
                <w:sz w:val="26"/>
              </w:rPr>
              <w:t>/2020</w:t>
            </w:r>
          </w:p>
          <w:p w14:paraId="01253FB0"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color w:val="000000"/>
                <w:sz w:val="26"/>
                <w:szCs w:val="26"/>
              </w:rPr>
              <w:t> </w:t>
            </w:r>
          </w:p>
        </w:tc>
        <w:tc>
          <w:tcPr>
            <w:tcW w:w="6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08F01F" w14:textId="77777777" w:rsidR="00A016B5" w:rsidRPr="00A016B5" w:rsidRDefault="00A016B5" w:rsidP="00A016B5">
            <w:pPr>
              <w:spacing w:before="80" w:after="0" w:line="240" w:lineRule="auto"/>
              <w:ind w:firstLine="72"/>
              <w:jc w:val="both"/>
              <w:rPr>
                <w:rFonts w:eastAsia="Times New Roman" w:cs="Times New Roman"/>
                <w:color w:val="000000"/>
                <w:sz w:val="14"/>
                <w:szCs w:val="14"/>
              </w:rPr>
            </w:pPr>
            <w:r w:rsidRPr="00A016B5">
              <w:rPr>
                <w:rFonts w:eastAsia="Times New Roman" w:cs="Times New Roman"/>
                <w:color w:val="000000"/>
                <w:sz w:val="26"/>
                <w:szCs w:val="26"/>
              </w:rPr>
              <w:t>-</w:t>
            </w:r>
            <w:r w:rsidRPr="00A016B5">
              <w:rPr>
                <w:rFonts w:eastAsia="Times New Roman" w:cs="Times New Roman"/>
                <w:color w:val="000000"/>
                <w:sz w:val="14"/>
                <w:szCs w:val="14"/>
              </w:rPr>
              <w:t>   </w:t>
            </w:r>
            <w:r w:rsidRPr="00A016B5">
              <w:rPr>
                <w:rFonts w:eastAsia="Times New Roman" w:cs="Times New Roman"/>
                <w:color w:val="000000"/>
                <w:sz w:val="26"/>
                <w:szCs w:val="26"/>
              </w:rPr>
              <w:t>Ban giám hiệu xây dựng và triển khai kế hoạch đến các tổ chuyên môn, thực hiện và lưu trữ hồ sơ BDTX hằng năm</w:t>
            </w:r>
          </w:p>
          <w:p w14:paraId="2AF09D0C" w14:textId="77777777" w:rsidR="00A016B5" w:rsidRPr="00A016B5" w:rsidRDefault="00A016B5" w:rsidP="00A016B5">
            <w:pPr>
              <w:spacing w:before="80" w:after="0" w:line="240" w:lineRule="auto"/>
              <w:ind w:firstLine="72"/>
              <w:jc w:val="both"/>
              <w:rPr>
                <w:rFonts w:eastAsia="Times New Roman" w:cs="Times New Roman"/>
                <w:color w:val="000000"/>
                <w:sz w:val="14"/>
                <w:szCs w:val="14"/>
              </w:rPr>
            </w:pPr>
            <w:r w:rsidRPr="00A016B5">
              <w:rPr>
                <w:rFonts w:eastAsia="Times New Roman" w:cs="Times New Roman"/>
                <w:color w:val="000000"/>
                <w:sz w:val="26"/>
                <w:szCs w:val="26"/>
              </w:rPr>
              <w:t>-</w:t>
            </w:r>
            <w:r w:rsidRPr="00A016B5">
              <w:rPr>
                <w:rFonts w:eastAsia="Times New Roman" w:cs="Times New Roman"/>
                <w:color w:val="000000"/>
                <w:sz w:val="14"/>
                <w:szCs w:val="14"/>
              </w:rPr>
              <w:t>   </w:t>
            </w:r>
            <w:r w:rsidRPr="00A016B5">
              <w:rPr>
                <w:rFonts w:eastAsia="Times New Roman" w:cs="Times New Roman"/>
                <w:color w:val="000000"/>
                <w:sz w:val="26"/>
                <w:szCs w:val="26"/>
              </w:rPr>
              <w:t xml:space="preserve"> GVBM nhận tập ghi chép việc bồi dưỡng thường xuyên, căn cứ KH BDTX của nhà trường để xây dựng kế hoạch BDTX cá nhân. Nộp KH BDTX cá nhân cho TTCM vào </w:t>
            </w:r>
            <w:r w:rsidR="00531626">
              <w:rPr>
                <w:rFonts w:eastAsia="Times New Roman" w:cs="Times New Roman"/>
                <w:color w:val="000000"/>
                <w:sz w:val="26"/>
                <w:szCs w:val="26"/>
              </w:rPr>
              <w:t>10</w:t>
            </w:r>
            <w:r w:rsidRPr="00A016B5">
              <w:rPr>
                <w:rFonts w:eastAsia="Times New Roman" w:cs="Times New Roman"/>
                <w:color w:val="000000"/>
                <w:sz w:val="26"/>
                <w:szCs w:val="26"/>
              </w:rPr>
              <w:t>/</w:t>
            </w:r>
            <w:r w:rsidR="00531626">
              <w:rPr>
                <w:rFonts w:eastAsia="Times New Roman" w:cs="Times New Roman"/>
                <w:color w:val="000000"/>
                <w:sz w:val="26"/>
                <w:szCs w:val="26"/>
              </w:rPr>
              <w:t>6</w:t>
            </w:r>
            <w:r w:rsidRPr="00A016B5">
              <w:rPr>
                <w:rFonts w:eastAsia="Times New Roman" w:cs="Times New Roman"/>
                <w:color w:val="000000"/>
                <w:sz w:val="26"/>
                <w:szCs w:val="26"/>
              </w:rPr>
              <w:t>/2020.</w:t>
            </w:r>
          </w:p>
          <w:p w14:paraId="6BC594C9" w14:textId="77777777" w:rsidR="00A016B5" w:rsidRPr="00A016B5" w:rsidRDefault="00A016B5" w:rsidP="00531626">
            <w:pPr>
              <w:spacing w:before="80" w:after="0" w:line="240" w:lineRule="auto"/>
              <w:ind w:left="81" w:firstLine="81"/>
              <w:jc w:val="both"/>
              <w:rPr>
                <w:rFonts w:eastAsia="Times New Roman" w:cs="Times New Roman"/>
                <w:color w:val="000000"/>
                <w:sz w:val="14"/>
                <w:szCs w:val="14"/>
              </w:rPr>
            </w:pPr>
            <w:r w:rsidRPr="00A016B5">
              <w:rPr>
                <w:rFonts w:eastAsia="Times New Roman" w:cs="Times New Roman"/>
                <w:color w:val="000000"/>
                <w:sz w:val="26"/>
                <w:szCs w:val="26"/>
                <w:lang w:val="pt-BR"/>
              </w:rPr>
              <w:t>-</w:t>
            </w:r>
            <w:r w:rsidRPr="00A016B5">
              <w:rPr>
                <w:rFonts w:eastAsia="Times New Roman" w:cs="Times New Roman"/>
                <w:color w:val="000000"/>
                <w:sz w:val="14"/>
                <w:szCs w:val="14"/>
                <w:lang w:val="pt-BR"/>
              </w:rPr>
              <w:t>       </w:t>
            </w:r>
            <w:r w:rsidRPr="00A016B5">
              <w:rPr>
                <w:rFonts w:eastAsia="Times New Roman" w:cs="Times New Roman"/>
                <w:color w:val="000000"/>
                <w:sz w:val="26"/>
                <w:szCs w:val="26"/>
              </w:rPr>
              <w:t xml:space="preserve">Tổ trưởng chuyên môn tổng hợp kế hoạch BDTX của cá nhân vào hồ sơ tổ, phê duyệt kế hoạch BDTX cá nhân và nộp BGH phê duyệt. Hạn chót </w:t>
            </w:r>
            <w:r w:rsidR="00531626">
              <w:rPr>
                <w:rFonts w:eastAsia="Times New Roman" w:cs="Times New Roman"/>
                <w:color w:val="000000"/>
                <w:sz w:val="26"/>
                <w:szCs w:val="26"/>
              </w:rPr>
              <w:t>15</w:t>
            </w:r>
            <w:r w:rsidRPr="00A016B5">
              <w:rPr>
                <w:rFonts w:eastAsia="Times New Roman" w:cs="Times New Roman"/>
                <w:color w:val="000000"/>
                <w:sz w:val="26"/>
                <w:szCs w:val="26"/>
              </w:rPr>
              <w:t>/6/2020. TTCM cùng với BGH kiểm tra tiến độ thực hiện của cá nhân.</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E9C6CA" w14:textId="77777777" w:rsidR="00A016B5" w:rsidRPr="00A016B5" w:rsidRDefault="00A016B5" w:rsidP="00A016B5">
            <w:pPr>
              <w:spacing w:before="80" w:after="0" w:line="240" w:lineRule="auto"/>
              <w:ind w:left="178" w:hanging="178"/>
              <w:jc w:val="both"/>
              <w:rPr>
                <w:rFonts w:eastAsia="Times New Roman" w:cs="Times New Roman"/>
                <w:color w:val="000000"/>
                <w:sz w:val="14"/>
                <w:szCs w:val="14"/>
              </w:rPr>
            </w:pPr>
            <w:r w:rsidRPr="00A016B5">
              <w:rPr>
                <w:rFonts w:eastAsia="Times New Roman" w:cs="Times New Roman"/>
                <w:color w:val="000000"/>
                <w:sz w:val="26"/>
                <w:szCs w:val="26"/>
              </w:rPr>
              <w:t>-BGH + TTCM</w:t>
            </w:r>
          </w:p>
          <w:p w14:paraId="447BF47F"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625F800E" w14:textId="77777777" w:rsidR="00A016B5" w:rsidRPr="00A016B5" w:rsidRDefault="00A016B5" w:rsidP="00A016B5">
            <w:pPr>
              <w:spacing w:before="80" w:after="0" w:line="240" w:lineRule="auto"/>
              <w:ind w:left="178" w:hanging="178"/>
              <w:jc w:val="both"/>
              <w:rPr>
                <w:rFonts w:eastAsia="Times New Roman" w:cs="Times New Roman"/>
                <w:color w:val="000000"/>
                <w:sz w:val="14"/>
                <w:szCs w:val="14"/>
              </w:rPr>
            </w:pPr>
            <w:r w:rsidRPr="00A016B5">
              <w:rPr>
                <w:rFonts w:eastAsia="Times New Roman" w:cs="Times New Roman"/>
                <w:color w:val="000000"/>
                <w:sz w:val="26"/>
                <w:szCs w:val="26"/>
              </w:rPr>
              <w:t>-GVBM</w:t>
            </w:r>
          </w:p>
          <w:p w14:paraId="04C083B6"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6889A2CC" w14:textId="77777777" w:rsidR="00A016B5" w:rsidRPr="00A016B5" w:rsidRDefault="00A016B5" w:rsidP="00A016B5">
            <w:pPr>
              <w:spacing w:before="80" w:after="0" w:line="240" w:lineRule="auto"/>
              <w:ind w:left="178" w:hanging="178"/>
              <w:jc w:val="both"/>
              <w:rPr>
                <w:rFonts w:eastAsia="Times New Roman" w:cs="Times New Roman"/>
                <w:color w:val="000000"/>
                <w:sz w:val="14"/>
                <w:szCs w:val="14"/>
              </w:rPr>
            </w:pPr>
            <w:r w:rsidRPr="00A016B5">
              <w:rPr>
                <w:rFonts w:eastAsia="Times New Roman" w:cs="Times New Roman"/>
                <w:color w:val="000000"/>
                <w:sz w:val="26"/>
                <w:szCs w:val="26"/>
              </w:rPr>
              <w:t>-TTCM+GVBM</w:t>
            </w:r>
          </w:p>
        </w:tc>
      </w:tr>
      <w:tr w:rsidR="00A016B5" w:rsidRPr="00A016B5" w14:paraId="783888D9" w14:textId="77777777" w:rsidTr="00A016B5">
        <w:trPr>
          <w:trHeight w:val="7367"/>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D5CFA5"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lastRenderedPageBreak/>
              <w:t xml:space="preserve">Tháng </w:t>
            </w:r>
            <w:r w:rsidR="00531626">
              <w:rPr>
                <w:rFonts w:eastAsia="Times New Roman" w:cs="Times New Roman"/>
                <w:b/>
                <w:bCs/>
                <w:color w:val="000000"/>
                <w:sz w:val="26"/>
              </w:rPr>
              <w:t>8</w:t>
            </w:r>
            <w:r w:rsidRPr="00A016B5">
              <w:rPr>
                <w:rFonts w:eastAsia="Times New Roman" w:cs="Times New Roman"/>
                <w:b/>
                <w:bCs/>
                <w:color w:val="000000"/>
                <w:sz w:val="26"/>
              </w:rPr>
              <w:t>+</w:t>
            </w:r>
            <w:r w:rsidR="00531626">
              <w:rPr>
                <w:rFonts w:eastAsia="Times New Roman" w:cs="Times New Roman"/>
                <w:b/>
                <w:bCs/>
                <w:color w:val="000000"/>
                <w:sz w:val="26"/>
              </w:rPr>
              <w:t>9</w:t>
            </w:r>
            <w:r w:rsidRPr="00A016B5">
              <w:rPr>
                <w:rFonts w:eastAsia="Times New Roman" w:cs="Times New Roman"/>
                <w:b/>
                <w:bCs/>
                <w:color w:val="000000"/>
                <w:sz w:val="26"/>
              </w:rPr>
              <w:t>/2020</w:t>
            </w:r>
          </w:p>
          <w:p w14:paraId="488BEFD8"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tc>
        <w:tc>
          <w:tcPr>
            <w:tcW w:w="6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D0876" w14:textId="77777777" w:rsidR="00A016B5" w:rsidRPr="00A016B5" w:rsidRDefault="00A016B5" w:rsidP="00A016B5">
            <w:pPr>
              <w:spacing w:before="80" w:after="0" w:line="240" w:lineRule="auto"/>
              <w:ind w:left="72"/>
              <w:jc w:val="both"/>
              <w:rPr>
                <w:rFonts w:eastAsia="Times New Roman" w:cs="Times New Roman"/>
                <w:color w:val="000000"/>
                <w:sz w:val="14"/>
                <w:szCs w:val="14"/>
              </w:rPr>
            </w:pPr>
            <w:r w:rsidRPr="00A016B5">
              <w:rPr>
                <w:rFonts w:eastAsia="Times New Roman" w:cs="Times New Roman"/>
                <w:color w:val="000000"/>
                <w:sz w:val="26"/>
                <w:szCs w:val="26"/>
              </w:rPr>
              <w:t>-</w:t>
            </w:r>
            <w:r w:rsidRPr="00A016B5">
              <w:rPr>
                <w:rFonts w:eastAsia="Times New Roman" w:cs="Times New Roman"/>
                <w:color w:val="000000"/>
                <w:sz w:val="14"/>
                <w:szCs w:val="14"/>
              </w:rPr>
              <w:t>   </w:t>
            </w:r>
            <w:r w:rsidRPr="00A016B5">
              <w:rPr>
                <w:rFonts w:eastAsia="Times New Roman" w:cs="Times New Roman"/>
                <w:color w:val="000000"/>
                <w:sz w:val="26"/>
                <w:szCs w:val="26"/>
              </w:rPr>
              <w:t xml:space="preserve">Học tập chính trị hè 2020 do </w:t>
            </w:r>
            <w:r w:rsidR="00531626">
              <w:rPr>
                <w:rFonts w:eastAsia="Times New Roman" w:cs="Times New Roman"/>
                <w:color w:val="000000"/>
                <w:sz w:val="26"/>
                <w:szCs w:val="26"/>
              </w:rPr>
              <w:t>PGD</w:t>
            </w:r>
            <w:r w:rsidRPr="00A016B5">
              <w:rPr>
                <w:rFonts w:eastAsia="Times New Roman" w:cs="Times New Roman"/>
                <w:color w:val="000000"/>
                <w:sz w:val="26"/>
                <w:szCs w:val="26"/>
              </w:rPr>
              <w:t xml:space="preserve"> tổ chức. Viết bài thu hoạch cá nhân. TTCM duyệt và tổng hợp, nộp về BGH để kịp tiến độ báo cáo cho PGD.</w:t>
            </w:r>
          </w:p>
          <w:p w14:paraId="46BA6C49" w14:textId="77777777" w:rsidR="00A016B5" w:rsidRPr="00A016B5" w:rsidRDefault="00A016B5" w:rsidP="00A016B5">
            <w:pPr>
              <w:spacing w:before="80" w:after="0" w:line="240" w:lineRule="auto"/>
              <w:ind w:left="72"/>
              <w:jc w:val="both"/>
              <w:rPr>
                <w:rFonts w:eastAsia="Times New Roman" w:cs="Times New Roman"/>
                <w:color w:val="000000"/>
                <w:sz w:val="14"/>
                <w:szCs w:val="14"/>
              </w:rPr>
            </w:pPr>
            <w:r w:rsidRPr="00A016B5">
              <w:rPr>
                <w:rFonts w:eastAsia="Times New Roman" w:cs="Times New Roman"/>
                <w:color w:val="000000"/>
                <w:sz w:val="26"/>
                <w:szCs w:val="26"/>
              </w:rPr>
              <w:t>-</w:t>
            </w:r>
            <w:r w:rsidRPr="00A016B5">
              <w:rPr>
                <w:rFonts w:eastAsia="Times New Roman" w:cs="Times New Roman"/>
                <w:color w:val="000000"/>
                <w:sz w:val="14"/>
                <w:szCs w:val="14"/>
              </w:rPr>
              <w:t>   </w:t>
            </w:r>
            <w:r w:rsidRPr="00A016B5">
              <w:rPr>
                <w:rFonts w:eastAsia="Times New Roman" w:cs="Times New Roman"/>
                <w:color w:val="000000"/>
                <w:sz w:val="26"/>
                <w:szCs w:val="26"/>
              </w:rPr>
              <w:t>Sinh hoạt chuyên môn đầu năm nhằm đẩy mạnh đổi mới dạy học và kiểm tra đánh giá theo hướng phát triển năng lực học sinh và vận dụng thực tiễn. Từng nhóm chuyên môn chủ động xây dựng kế hoạch dạy học theo chủ đề trong cả năm học để thực hiện.</w:t>
            </w:r>
          </w:p>
          <w:p w14:paraId="78D9090E" w14:textId="77777777" w:rsidR="00A016B5" w:rsidRPr="00A016B5" w:rsidRDefault="00A016B5" w:rsidP="00A016B5">
            <w:pPr>
              <w:spacing w:before="80" w:after="0" w:line="240" w:lineRule="auto"/>
              <w:ind w:left="72"/>
              <w:jc w:val="both"/>
              <w:rPr>
                <w:rFonts w:eastAsia="Times New Roman" w:cs="Times New Roman"/>
                <w:color w:val="000000"/>
                <w:sz w:val="14"/>
                <w:szCs w:val="14"/>
              </w:rPr>
            </w:pPr>
            <w:r w:rsidRPr="00A016B5">
              <w:rPr>
                <w:rFonts w:eastAsia="Times New Roman" w:cs="Times New Roman"/>
                <w:color w:val="000000"/>
                <w:sz w:val="26"/>
                <w:szCs w:val="26"/>
              </w:rPr>
              <w:t>-</w:t>
            </w:r>
            <w:r w:rsidRPr="00A016B5">
              <w:rPr>
                <w:rFonts w:eastAsia="Times New Roman" w:cs="Times New Roman"/>
                <w:color w:val="000000"/>
                <w:sz w:val="14"/>
                <w:szCs w:val="14"/>
              </w:rPr>
              <w:t>   </w:t>
            </w:r>
            <w:r w:rsidRPr="00A016B5">
              <w:rPr>
                <w:rFonts w:eastAsia="Times New Roman" w:cs="Times New Roman"/>
                <w:color w:val="000000"/>
                <w:sz w:val="26"/>
                <w:szCs w:val="26"/>
              </w:rPr>
              <w:t>GVBM tự bồi dưỡng đặc điểm nghề nghiệp, phát triển năng lực dạy học, năng lực giáo dục và những năng lực khác theo yêu cầu của chuẩn nghề nghiệp.</w:t>
            </w:r>
          </w:p>
          <w:p w14:paraId="393D4470" w14:textId="77777777" w:rsidR="00A016B5" w:rsidRPr="00A016B5" w:rsidRDefault="00A016B5" w:rsidP="00A016B5">
            <w:pPr>
              <w:spacing w:before="80" w:after="0" w:line="240" w:lineRule="auto"/>
              <w:ind w:left="72"/>
              <w:jc w:val="both"/>
              <w:rPr>
                <w:rFonts w:eastAsia="Times New Roman" w:cs="Times New Roman"/>
                <w:color w:val="000000"/>
                <w:sz w:val="14"/>
                <w:szCs w:val="14"/>
              </w:rPr>
            </w:pPr>
            <w:r w:rsidRPr="00A016B5">
              <w:rPr>
                <w:rFonts w:eastAsia="Times New Roman" w:cs="Times New Roman"/>
                <w:color w:val="000000"/>
                <w:sz w:val="26"/>
                <w:szCs w:val="26"/>
              </w:rPr>
              <w:t> + Yêu cầu của nhiệm vụ năm học.</w:t>
            </w:r>
          </w:p>
          <w:p w14:paraId="7E775B52" w14:textId="77777777" w:rsidR="00A016B5" w:rsidRPr="00A016B5" w:rsidRDefault="00A016B5" w:rsidP="00A016B5">
            <w:pPr>
              <w:spacing w:before="80" w:after="0" w:line="240" w:lineRule="auto"/>
              <w:ind w:left="72"/>
              <w:jc w:val="both"/>
              <w:rPr>
                <w:rFonts w:eastAsia="Times New Roman" w:cs="Times New Roman"/>
                <w:color w:val="000000"/>
                <w:sz w:val="14"/>
                <w:szCs w:val="14"/>
              </w:rPr>
            </w:pPr>
            <w:r w:rsidRPr="00A016B5">
              <w:rPr>
                <w:rFonts w:eastAsia="Times New Roman" w:cs="Times New Roman"/>
                <w:color w:val="000000"/>
                <w:sz w:val="26"/>
                <w:szCs w:val="26"/>
              </w:rPr>
              <w:t> + Yêu cầu của cấp học.</w:t>
            </w:r>
          </w:p>
          <w:p w14:paraId="43F74270" w14:textId="77777777" w:rsidR="00A016B5" w:rsidRPr="00A016B5" w:rsidRDefault="00A016B5" w:rsidP="00A016B5">
            <w:pPr>
              <w:spacing w:before="80" w:after="0" w:line="240" w:lineRule="auto"/>
              <w:ind w:left="72"/>
              <w:jc w:val="both"/>
              <w:rPr>
                <w:rFonts w:eastAsia="Times New Roman" w:cs="Times New Roman"/>
                <w:color w:val="000000"/>
                <w:sz w:val="14"/>
                <w:szCs w:val="14"/>
              </w:rPr>
            </w:pPr>
            <w:r w:rsidRPr="00A016B5">
              <w:rPr>
                <w:rFonts w:eastAsia="Times New Roman" w:cs="Times New Roman"/>
                <w:color w:val="000000"/>
                <w:sz w:val="26"/>
                <w:szCs w:val="26"/>
              </w:rPr>
              <w:t> + Yêu cầu đổi mới và nâng cao chất lượng giáo dục.</w:t>
            </w:r>
          </w:p>
          <w:p w14:paraId="7FBCA105"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 Tiếp tục vận dụng phương pháp dạy học tích cực “Sử dụng sơ đồ tư duy, phương pháp dạy học Khăn trải bàn, soạn giảng trên bảng tương tác”, khuyến khích áp dụng phương pháp STEM vào dạy học (Lưu ý thể hiện cả trong giáo án).</w:t>
            </w:r>
          </w:p>
          <w:p w14:paraId="027A30F6" w14:textId="77777777" w:rsidR="00A016B5" w:rsidRPr="00A016B5" w:rsidRDefault="00A016B5" w:rsidP="00A016B5">
            <w:pPr>
              <w:spacing w:before="80" w:after="0" w:line="240" w:lineRule="auto"/>
              <w:ind w:left="72"/>
              <w:jc w:val="both"/>
              <w:rPr>
                <w:rFonts w:eastAsia="Times New Roman" w:cs="Times New Roman"/>
                <w:color w:val="000000"/>
                <w:sz w:val="14"/>
                <w:szCs w:val="14"/>
              </w:rPr>
            </w:pPr>
            <w:r w:rsidRPr="00A016B5">
              <w:rPr>
                <w:rFonts w:eastAsia="Times New Roman" w:cs="Times New Roman"/>
                <w:color w:val="000000"/>
                <w:sz w:val="28"/>
                <w:szCs w:val="28"/>
                <w:lang w:val="pt-BR"/>
              </w:rPr>
              <w:t> + Tích hợp g</w:t>
            </w:r>
            <w:r w:rsidRPr="00A016B5">
              <w:rPr>
                <w:rFonts w:eastAsia="Times New Roman" w:cs="Times New Roman"/>
                <w:color w:val="000000"/>
                <w:sz w:val="26"/>
                <w:szCs w:val="26"/>
                <w:lang w:val="pt-BR"/>
              </w:rPr>
              <w:t>iáo dục kỹ năng sống cho học sinh.</w:t>
            </w:r>
          </w:p>
          <w:p w14:paraId="24B4EF76" w14:textId="77777777" w:rsidR="00A016B5" w:rsidRPr="00A016B5" w:rsidRDefault="00A016B5" w:rsidP="00A016B5">
            <w:pPr>
              <w:spacing w:before="80" w:after="0" w:line="240" w:lineRule="auto"/>
              <w:ind w:left="72"/>
              <w:jc w:val="both"/>
              <w:rPr>
                <w:rFonts w:eastAsia="Times New Roman" w:cs="Times New Roman"/>
                <w:color w:val="000000"/>
                <w:sz w:val="14"/>
                <w:szCs w:val="14"/>
              </w:rPr>
            </w:pPr>
            <w:r w:rsidRPr="00A016B5">
              <w:rPr>
                <w:rFonts w:eastAsia="Times New Roman" w:cs="Times New Roman"/>
                <w:color w:val="000000"/>
                <w:sz w:val="26"/>
                <w:szCs w:val="26"/>
                <w:lang w:val="pt-BR"/>
              </w:rPr>
              <w:t> +Tăng cường nghiên cứu tài liệu đổi mới kiểm tra đánh giá, thực hành ra đề kiểm tra bám sát chuẩn KTKN.</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534E25"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Toàn trường</w:t>
            </w:r>
          </w:p>
          <w:p w14:paraId="32E9CED6"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4EB0C913"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6F1EB5DE" w14:textId="77777777" w:rsidR="00A016B5" w:rsidRPr="00A016B5" w:rsidRDefault="00A016B5" w:rsidP="00A016B5">
            <w:pPr>
              <w:spacing w:before="80" w:after="0" w:line="240" w:lineRule="auto"/>
              <w:ind w:firstLine="81"/>
              <w:jc w:val="both"/>
              <w:rPr>
                <w:rFonts w:eastAsia="Times New Roman" w:cs="Times New Roman"/>
                <w:color w:val="000000"/>
                <w:sz w:val="14"/>
                <w:szCs w:val="14"/>
              </w:rPr>
            </w:pPr>
            <w:r w:rsidRPr="00A016B5">
              <w:rPr>
                <w:rFonts w:eastAsia="Times New Roman" w:cs="Times New Roman"/>
                <w:color w:val="000000"/>
                <w:sz w:val="26"/>
                <w:szCs w:val="26"/>
              </w:rPr>
              <w:t>-</w:t>
            </w:r>
            <w:r w:rsidRPr="00A016B5">
              <w:rPr>
                <w:rFonts w:eastAsia="Times New Roman" w:cs="Times New Roman"/>
                <w:color w:val="000000"/>
                <w:sz w:val="14"/>
                <w:szCs w:val="14"/>
              </w:rPr>
              <w:t>      </w:t>
            </w:r>
            <w:r w:rsidRPr="00A016B5">
              <w:rPr>
                <w:rFonts w:eastAsia="Times New Roman" w:cs="Times New Roman"/>
                <w:color w:val="000000"/>
                <w:sz w:val="26"/>
                <w:szCs w:val="26"/>
              </w:rPr>
              <w:t>BGH TTCM, + GVBM</w:t>
            </w:r>
          </w:p>
          <w:p w14:paraId="0833E8EF"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4A7BBFDD"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087C4D1E" w14:textId="77777777" w:rsidR="00A016B5" w:rsidRPr="00A016B5" w:rsidRDefault="00A016B5" w:rsidP="00A016B5">
            <w:pPr>
              <w:spacing w:before="80" w:after="0" w:line="240" w:lineRule="auto"/>
              <w:ind w:left="178" w:hanging="178"/>
              <w:jc w:val="both"/>
              <w:rPr>
                <w:rFonts w:eastAsia="Times New Roman" w:cs="Times New Roman"/>
                <w:color w:val="000000"/>
                <w:sz w:val="14"/>
                <w:szCs w:val="14"/>
              </w:rPr>
            </w:pPr>
            <w:r w:rsidRPr="00A016B5">
              <w:rPr>
                <w:rFonts w:eastAsia="Times New Roman" w:cs="Times New Roman"/>
                <w:color w:val="000000"/>
                <w:sz w:val="26"/>
                <w:szCs w:val="26"/>
              </w:rPr>
              <w:t>- GVBM + TTCM</w:t>
            </w:r>
          </w:p>
          <w:p w14:paraId="23A7247C"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5E2F5F71"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5A6D6D4E"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330741D2"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3874F220"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7979917C"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47CF3669"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7367376D"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59C65645"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28E870B5"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tc>
      </w:tr>
      <w:tr w:rsidR="00A016B5" w:rsidRPr="00A016B5" w14:paraId="29B76261" w14:textId="77777777" w:rsidTr="00A016B5">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E6D668"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51BC2B12"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3ACD42D5"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6F89B16E"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1068B0D1"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1B53EC1D"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7D95D21F"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77AAFB4D"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Tháng 10/</w:t>
            </w:r>
          </w:p>
          <w:p w14:paraId="7577A58A"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2020</w:t>
            </w:r>
          </w:p>
        </w:tc>
        <w:tc>
          <w:tcPr>
            <w:tcW w:w="6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6A6FB"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b/>
                <w:bCs/>
                <w:color w:val="000000"/>
                <w:sz w:val="26"/>
              </w:rPr>
              <w:t>Đẩy mạnh các hoạt động:</w:t>
            </w:r>
          </w:p>
          <w:p w14:paraId="2210AACD"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b/>
                <w:bCs/>
                <w:color w:val="000000"/>
                <w:sz w:val="26"/>
              </w:rPr>
              <w:t> *</w:t>
            </w:r>
            <w:r w:rsidRPr="00A016B5">
              <w:rPr>
                <w:rFonts w:eastAsia="Times New Roman" w:cs="Times New Roman"/>
                <w:color w:val="000000"/>
                <w:sz w:val="26"/>
                <w:szCs w:val="26"/>
                <w:lang w:val="nb-NO"/>
              </w:rPr>
              <w:t>Đổi mới sinh hoạt tổ chuyên môn theo hướng nghiên cứu bài học</w:t>
            </w:r>
          </w:p>
          <w:p w14:paraId="7475361D"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b/>
                <w:bCs/>
                <w:i/>
                <w:iCs/>
                <w:color w:val="000000"/>
                <w:sz w:val="26"/>
                <w:lang w:val="nb-NO"/>
              </w:rPr>
              <w:t>* </w:t>
            </w:r>
            <w:r w:rsidRPr="00A016B5">
              <w:rPr>
                <w:rFonts w:eastAsia="Times New Roman" w:cs="Times New Roman"/>
                <w:color w:val="000000"/>
                <w:sz w:val="26"/>
                <w:szCs w:val="26"/>
              </w:rPr>
              <w:t>Phương pháp dạy học tích cực</w:t>
            </w:r>
          </w:p>
          <w:p w14:paraId="4FA9E6DA"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Dạy học với CNTT, sử dụng tương tác trong giảng dạy</w:t>
            </w:r>
          </w:p>
          <w:p w14:paraId="440A1DD3"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b/>
                <w:bCs/>
                <w:i/>
                <w:iCs/>
                <w:color w:val="000000"/>
                <w:sz w:val="26"/>
                <w:lang w:val="nb-NO"/>
              </w:rPr>
              <w:t> </w:t>
            </w:r>
            <w:r w:rsidRPr="00A016B5">
              <w:rPr>
                <w:rFonts w:eastAsia="Times New Roman" w:cs="Times New Roman"/>
                <w:b/>
                <w:bCs/>
                <w:color w:val="000000"/>
                <w:sz w:val="26"/>
                <w:lang w:val="nb-NO"/>
              </w:rPr>
              <w:t>Thực hiện:</w:t>
            </w:r>
          </w:p>
          <w:p w14:paraId="5326FF51"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b/>
                <w:bCs/>
                <w:i/>
                <w:iCs/>
                <w:color w:val="000000"/>
                <w:sz w:val="26"/>
                <w:lang w:val="nb-NO"/>
              </w:rPr>
              <w:t>   - </w:t>
            </w:r>
            <w:r w:rsidRPr="00A016B5">
              <w:rPr>
                <w:rFonts w:eastAsia="Times New Roman" w:cs="Times New Roman"/>
                <w:color w:val="000000"/>
                <w:sz w:val="26"/>
                <w:szCs w:val="26"/>
                <w:lang w:val="nb-NO"/>
              </w:rPr>
              <w:t>Tổ, nhóm tích cực đẩy mạnh các hoạt động chuyên môn, trao đổi, chia sẽ kinh nghiệm trong giảng dạy qua các tiết dự giờ đồng nghiệp, các tiết thao giảng và chuyên đề. Một nhóm chuyên môn thực hiện một chuyên đề </w:t>
            </w:r>
            <w:r w:rsidRPr="00EC43F4">
              <w:rPr>
                <w:rFonts w:eastAsia="Times New Roman" w:cs="Times New Roman"/>
                <w:color w:val="000000"/>
                <w:sz w:val="28"/>
                <w:szCs w:val="28"/>
                <w:lang w:val="nb-NO"/>
              </w:rPr>
              <w:t>Đổi mới sinh hoạt tổ chuyên môn theo hướng nghiên cứu bài học:</w:t>
            </w:r>
          </w:p>
          <w:p w14:paraId="1A1DB433"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nb-NO"/>
              </w:rPr>
              <w:t> + Bước 1: Soạn thảo chuyên đề.</w:t>
            </w:r>
          </w:p>
          <w:p w14:paraId="0096BFFA"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nb-NO"/>
              </w:rPr>
              <w:t> + Bước 2: Thông qua nhóm – tổ chuyên môn.</w:t>
            </w:r>
          </w:p>
          <w:p w14:paraId="324F9D2F"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nb-NO"/>
              </w:rPr>
              <w:lastRenderedPageBreak/>
              <w:t> + Bước 3: Tiến hành dự giờ, nhận xét, rút kinh nghiệm.</w:t>
            </w:r>
            <w:r w:rsidRPr="00A016B5">
              <w:rPr>
                <w:rFonts w:eastAsia="Times New Roman" w:cs="Times New Roman"/>
                <w:color w:val="000000"/>
                <w:sz w:val="26"/>
                <w:szCs w:val="26"/>
                <w:lang w:val="pt-BR"/>
              </w:rPr>
              <w:t> Thực hành tiết dạy có sử dụng PP bản đồ tư duy, bàn tay nặn bột.</w:t>
            </w:r>
          </w:p>
          <w:p w14:paraId="334DD2DE"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 Bước 4: Tổng hợp ý kiến đóng góp của tổ, nhóm</w:t>
            </w:r>
            <w:r w:rsidRPr="00A016B5">
              <w:rPr>
                <w:rFonts w:ascii="Wingdings 3" w:eastAsia="Times New Roman" w:hAnsi="Wingdings 3" w:cs="Times New Roman"/>
                <w:color w:val="000000"/>
                <w:sz w:val="26"/>
                <w:szCs w:val="26"/>
              </w:rPr>
              <w:t></w:t>
            </w:r>
            <w:r w:rsidRPr="00A016B5">
              <w:rPr>
                <w:rFonts w:eastAsia="Times New Roman" w:cs="Times New Roman"/>
                <w:color w:val="000000"/>
                <w:sz w:val="26"/>
                <w:szCs w:val="26"/>
                <w:lang w:val="pt-BR"/>
              </w:rPr>
              <w:t> bổ sung, hoàn chỉnh.</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9F55DE"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lastRenderedPageBreak/>
              <w:t>- Thực hiện đối với từng nhóm chuyên môn theo kế hoạch đầu năm -&gt; 100% giáo viên trong tổ tham gia</w:t>
            </w:r>
          </w:p>
          <w:p w14:paraId="3AAE0538"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410B1627"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b/>
                <w:bCs/>
                <w:color w:val="000000"/>
                <w:sz w:val="26"/>
                <w:lang w:val="pt-BR"/>
              </w:rPr>
              <w:t>- </w:t>
            </w:r>
            <w:r w:rsidRPr="00A016B5">
              <w:rPr>
                <w:rFonts w:eastAsia="Times New Roman" w:cs="Times New Roman"/>
                <w:color w:val="000000"/>
                <w:sz w:val="26"/>
                <w:szCs w:val="26"/>
                <w:lang w:val="pt-BR"/>
              </w:rPr>
              <w:t xml:space="preserve">Thi Giáo viên giỏi cấp trường, </w:t>
            </w:r>
            <w:r w:rsidR="00EC43F4">
              <w:rPr>
                <w:rFonts w:eastAsia="Times New Roman" w:cs="Times New Roman"/>
                <w:color w:val="000000"/>
                <w:sz w:val="26"/>
                <w:szCs w:val="26"/>
                <w:lang w:val="pt-BR"/>
              </w:rPr>
              <w:t>trường</w:t>
            </w:r>
          </w:p>
          <w:p w14:paraId="615DA3B8"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605EA39B"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Tổ nhóm CM thực hiện theo kế hoạch.</w:t>
            </w:r>
          </w:p>
        </w:tc>
      </w:tr>
      <w:tr w:rsidR="00A016B5" w:rsidRPr="00A016B5" w14:paraId="71C1EF24" w14:textId="77777777" w:rsidTr="00A016B5">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45DA62"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xml:space="preserve">Tháng </w:t>
            </w:r>
            <w:r w:rsidR="00EC43F4">
              <w:rPr>
                <w:rFonts w:eastAsia="Times New Roman" w:cs="Times New Roman"/>
                <w:b/>
                <w:bCs/>
                <w:color w:val="000000"/>
                <w:sz w:val="26"/>
              </w:rPr>
              <w:t>11+</w:t>
            </w:r>
            <w:r w:rsidRPr="00A016B5">
              <w:rPr>
                <w:rFonts w:eastAsia="Times New Roman" w:cs="Times New Roman"/>
                <w:b/>
                <w:bCs/>
                <w:color w:val="000000"/>
                <w:sz w:val="26"/>
              </w:rPr>
              <w:t>12.2020</w:t>
            </w:r>
          </w:p>
          <w:p w14:paraId="41D7D5D1" w14:textId="77777777" w:rsidR="00A016B5" w:rsidRPr="00A016B5" w:rsidRDefault="00A016B5" w:rsidP="00A016B5">
            <w:pPr>
              <w:spacing w:after="0" w:line="240" w:lineRule="auto"/>
              <w:jc w:val="center"/>
              <w:rPr>
                <w:rFonts w:eastAsia="Times New Roman" w:cs="Times New Roman"/>
                <w:color w:val="000000"/>
                <w:sz w:val="14"/>
                <w:szCs w:val="14"/>
              </w:rPr>
            </w:pPr>
          </w:p>
        </w:tc>
        <w:tc>
          <w:tcPr>
            <w:tcW w:w="6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328247"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b/>
                <w:bCs/>
                <w:i/>
                <w:iCs/>
                <w:color w:val="000000"/>
                <w:sz w:val="28"/>
                <w:szCs w:val="28"/>
              </w:rPr>
              <w:t>Bồi dưỡng kiến thức xây dựng đề kiểm tra đánh giá kết quả học tập của học sinh:</w:t>
            </w:r>
          </w:p>
          <w:p w14:paraId="7CBC9EFA"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b/>
                <w:bCs/>
                <w:color w:val="000000"/>
                <w:sz w:val="28"/>
                <w:szCs w:val="28"/>
              </w:rPr>
              <w:t>- </w:t>
            </w:r>
            <w:r w:rsidRPr="00EC43F4">
              <w:rPr>
                <w:rFonts w:eastAsia="Times New Roman" w:cs="Times New Roman"/>
                <w:color w:val="000000"/>
                <w:sz w:val="28"/>
                <w:szCs w:val="28"/>
              </w:rPr>
              <w:t>Các</w:t>
            </w:r>
            <w:r w:rsidRPr="00EC43F4">
              <w:rPr>
                <w:rFonts w:eastAsia="Times New Roman" w:cs="Times New Roman"/>
                <w:b/>
                <w:bCs/>
                <w:color w:val="000000"/>
                <w:sz w:val="28"/>
                <w:szCs w:val="28"/>
              </w:rPr>
              <w:t> </w:t>
            </w:r>
            <w:r w:rsidRPr="00EC43F4">
              <w:rPr>
                <w:rFonts w:eastAsia="Times New Roman" w:cs="Times New Roman"/>
                <w:color w:val="000000"/>
                <w:sz w:val="28"/>
                <w:szCs w:val="28"/>
              </w:rPr>
              <w:t>tổ chuyên môn thực hiện ma trận, đề kiểm tra và thống nhất cách chấm, đánh giá học sinh theo hướng phát triển năng lực cho học sinh.</w:t>
            </w:r>
          </w:p>
          <w:p w14:paraId="6B2BDE12"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rPr>
              <w:t>- Các tổ nhóm chuyên môn thực hiện các tiết chuyên đề  về đổi mới kiểm tra, đánh giá học sinh đảm bảo 4 cấp độ: Nhận biết, thống hiểu, vận dụng thấp, vận dụng cao (chú ý các cấp độ đối với đề dành riêng cho học sinh học hòa nhập, khuyết tật).</w:t>
            </w:r>
          </w:p>
          <w:p w14:paraId="0CF33F1F"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rPr>
              <w:t>- Nhà trường tiếp tục xây dựng ngân đề đề kiểm tra các bộ môn.</w:t>
            </w:r>
          </w:p>
          <w:p w14:paraId="6AC92EFF"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lang w:val="pt-BR"/>
              </w:rPr>
              <w:t>+ </w:t>
            </w:r>
            <w:r w:rsidRPr="00EC43F4">
              <w:rPr>
                <w:rFonts w:eastAsia="Times New Roman" w:cs="Times New Roman"/>
                <w:b/>
                <w:bCs/>
                <w:i/>
                <w:iCs/>
                <w:color w:val="000000"/>
                <w:sz w:val="28"/>
                <w:szCs w:val="28"/>
                <w:lang w:val="pt-BR"/>
              </w:rPr>
              <w:t>Tiếp tục công tác tự bồi dưỡng: GV tích cực nghiên cứu các nội dung Mônđun tự chọn theo đăng ký đầu năm</w:t>
            </w:r>
            <w:r w:rsidRPr="00EC43F4">
              <w:rPr>
                <w:rFonts w:eastAsia="Times New Roman" w:cs="Times New Roman"/>
                <w:color w:val="000000"/>
                <w:sz w:val="28"/>
                <w:szCs w:val="28"/>
                <w:lang w:val="pt-BR"/>
              </w:rPr>
              <w:t>.</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1CE951"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472FABDB"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PHT + TTCM+ GVBM.</w:t>
            </w:r>
          </w:p>
          <w:p w14:paraId="0AE0CBD3"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6CF81A44"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0514A0E3"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BGH triển khai, hướng dẫn thực hiện -&gt; từng tổ bộ môn</w:t>
            </w:r>
          </w:p>
          <w:p w14:paraId="036CD373"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00F891FD"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5B0534A8"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TTCM+GVBM</w:t>
            </w:r>
          </w:p>
        </w:tc>
      </w:tr>
      <w:tr w:rsidR="00A016B5" w:rsidRPr="00A016B5" w14:paraId="6BF1015A" w14:textId="77777777" w:rsidTr="00A016B5">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0022C7" w14:textId="77777777" w:rsidR="00A016B5" w:rsidRPr="00A016B5" w:rsidRDefault="00A016B5" w:rsidP="00A016B5">
            <w:pPr>
              <w:spacing w:after="0" w:line="240" w:lineRule="auto"/>
              <w:jc w:val="both"/>
              <w:rPr>
                <w:rFonts w:eastAsia="Times New Roman" w:cs="Times New Roman"/>
                <w:color w:val="000000"/>
                <w:sz w:val="14"/>
                <w:szCs w:val="14"/>
              </w:rPr>
            </w:pPr>
            <w:r w:rsidRPr="00A016B5">
              <w:rPr>
                <w:rFonts w:eastAsia="Times New Roman" w:cs="Times New Roman"/>
                <w:color w:val="FF0000"/>
                <w:sz w:val="26"/>
                <w:szCs w:val="26"/>
              </w:rPr>
              <w:t> </w:t>
            </w:r>
          </w:p>
          <w:p w14:paraId="7842F8F1"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3C552EC9"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2AF0AAF7"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6DDB8651"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w:t>
            </w:r>
          </w:p>
          <w:p w14:paraId="19BCC14C"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 xml:space="preserve">Tháng </w:t>
            </w:r>
            <w:r w:rsidR="00EC43F4">
              <w:rPr>
                <w:rFonts w:eastAsia="Times New Roman" w:cs="Times New Roman"/>
                <w:b/>
                <w:bCs/>
                <w:color w:val="000000"/>
                <w:sz w:val="26"/>
              </w:rPr>
              <w:t>1</w:t>
            </w:r>
            <w:r w:rsidRPr="00A016B5">
              <w:rPr>
                <w:rFonts w:eastAsia="Times New Roman" w:cs="Times New Roman"/>
                <w:b/>
                <w:bCs/>
                <w:color w:val="000000"/>
                <w:sz w:val="26"/>
              </w:rPr>
              <w:t>+</w:t>
            </w:r>
            <w:r w:rsidR="00EC43F4">
              <w:rPr>
                <w:rFonts w:eastAsia="Times New Roman" w:cs="Times New Roman"/>
                <w:b/>
                <w:bCs/>
                <w:color w:val="000000"/>
                <w:sz w:val="26"/>
              </w:rPr>
              <w:t>2+</w:t>
            </w:r>
            <w:r w:rsidRPr="00A016B5">
              <w:rPr>
                <w:rFonts w:eastAsia="Times New Roman" w:cs="Times New Roman"/>
                <w:b/>
                <w:bCs/>
                <w:color w:val="000000"/>
                <w:sz w:val="26"/>
              </w:rPr>
              <w:t>3/</w:t>
            </w:r>
          </w:p>
          <w:p w14:paraId="79503B6D"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2021</w:t>
            </w:r>
          </w:p>
        </w:tc>
        <w:tc>
          <w:tcPr>
            <w:tcW w:w="6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04B4FE"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b/>
                <w:bCs/>
                <w:color w:val="000000"/>
                <w:sz w:val="28"/>
                <w:szCs w:val="28"/>
              </w:rPr>
              <w:t> - </w:t>
            </w:r>
            <w:r w:rsidRPr="00EC43F4">
              <w:rPr>
                <w:rFonts w:eastAsia="Times New Roman" w:cs="Times New Roman"/>
                <w:b/>
                <w:bCs/>
                <w:i/>
                <w:iCs/>
                <w:color w:val="000000"/>
                <w:sz w:val="28"/>
                <w:szCs w:val="28"/>
              </w:rPr>
              <w:t>Bồi dưỡng kiến thức giáo dục kỹ năng sống, giáo dục giữ gìn và bảo vệ môi trường qua các tiết dạy.</w:t>
            </w:r>
          </w:p>
          <w:p w14:paraId="4DA0396F"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rPr>
              <w:t>- </w:t>
            </w:r>
            <w:r w:rsidRPr="00EC43F4">
              <w:rPr>
                <w:rFonts w:eastAsia="Times New Roman" w:cs="Times New Roman"/>
                <w:b/>
                <w:bCs/>
                <w:i/>
                <w:iCs/>
                <w:color w:val="000000"/>
                <w:sz w:val="28"/>
                <w:szCs w:val="28"/>
              </w:rPr>
              <w:t>Tiếp tục học tập các module tự chọn theo kế hoạch</w:t>
            </w:r>
          </w:p>
          <w:p w14:paraId="16C823E7"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rPr>
              <w:t> - Tiếp tục bồi dưỡng năng lực kiểm tra hoạt động và thanh tra hoạt động sư phạm của nhà giáo.</w:t>
            </w:r>
          </w:p>
          <w:p w14:paraId="171620D3"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rPr>
              <w:t>- Bồi dưỡng giáo dục pháp luật theo kế hoạch Phổ biến pháp luật hàng tháng.</w:t>
            </w:r>
          </w:p>
          <w:p w14:paraId="46F5F234"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rPr>
              <w:t> - Tiếp tục phổ biến những nội dung về đánh giá, xếp loại học sinh theo Thông tư 58/2011/TT-BGDĐT ban hành.</w:t>
            </w:r>
          </w:p>
          <w:p w14:paraId="64598D87"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rPr>
              <w:t>+ Các tổ trưởng phân công giáo viên thực hiện các tiết dạy minh họa có ứng dụng những module cá nhân đã đăng ký học tập (theo qu</w:t>
            </w:r>
            <w:r w:rsidR="007A2D69">
              <w:rPr>
                <w:rFonts w:eastAsia="Times New Roman" w:cs="Times New Roman"/>
                <w:color w:val="000000"/>
                <w:sz w:val="28"/>
                <w:szCs w:val="28"/>
              </w:rPr>
              <w:t>y</w:t>
            </w:r>
            <w:r w:rsidRPr="00EC43F4">
              <w:rPr>
                <w:rFonts w:eastAsia="Times New Roman" w:cs="Times New Roman"/>
                <w:color w:val="000000"/>
                <w:sz w:val="28"/>
                <w:szCs w:val="28"/>
              </w:rPr>
              <w:t xml:space="preserve"> trình thực hiện 1 chuyên đề).</w:t>
            </w:r>
          </w:p>
          <w:p w14:paraId="5A976FAC" w14:textId="77777777" w:rsidR="00A016B5" w:rsidRPr="00EC43F4" w:rsidRDefault="00A016B5" w:rsidP="00A016B5">
            <w:pPr>
              <w:spacing w:before="80" w:after="0" w:line="240" w:lineRule="auto"/>
              <w:jc w:val="both"/>
              <w:rPr>
                <w:rFonts w:eastAsia="Times New Roman" w:cs="Times New Roman"/>
                <w:color w:val="000000"/>
                <w:sz w:val="28"/>
                <w:szCs w:val="28"/>
              </w:rPr>
            </w:pPr>
            <w:r w:rsidRPr="00EC43F4">
              <w:rPr>
                <w:rFonts w:eastAsia="Times New Roman" w:cs="Times New Roman"/>
                <w:color w:val="000000"/>
                <w:sz w:val="28"/>
                <w:szCs w:val="28"/>
              </w:rPr>
              <w:t> + Tổ, nhóm góp ý, rút kinh nghiệm và đánh giá kết quả thực hiện.</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A40E72"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BGH+TTCM+ GV tự bồi dưỡng.</w:t>
            </w:r>
          </w:p>
          <w:p w14:paraId="76CB1A01"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GV- TT- BGH</w:t>
            </w:r>
          </w:p>
          <w:p w14:paraId="68B19C76" w14:textId="77777777" w:rsidR="00A016B5" w:rsidRPr="00A016B5" w:rsidRDefault="00A016B5" w:rsidP="00A016B5">
            <w:pPr>
              <w:spacing w:before="80" w:after="0" w:line="240" w:lineRule="auto"/>
              <w:jc w:val="center"/>
              <w:rPr>
                <w:rFonts w:eastAsia="Times New Roman" w:cs="Times New Roman"/>
                <w:color w:val="000000"/>
                <w:sz w:val="14"/>
                <w:szCs w:val="14"/>
              </w:rPr>
            </w:pPr>
            <w:r w:rsidRPr="00A016B5">
              <w:rPr>
                <w:rFonts w:eastAsia="Times New Roman" w:cs="Times New Roman"/>
                <w:color w:val="000000"/>
                <w:sz w:val="26"/>
                <w:szCs w:val="26"/>
              </w:rPr>
              <w:t> </w:t>
            </w:r>
          </w:p>
          <w:p w14:paraId="00CC3DB4" w14:textId="77777777" w:rsidR="00A016B5" w:rsidRPr="00A016B5" w:rsidRDefault="00A016B5" w:rsidP="00A016B5">
            <w:pPr>
              <w:spacing w:before="80" w:after="0" w:line="240" w:lineRule="auto"/>
              <w:jc w:val="center"/>
              <w:rPr>
                <w:rFonts w:eastAsia="Times New Roman" w:cs="Times New Roman"/>
                <w:color w:val="000000"/>
                <w:sz w:val="14"/>
                <w:szCs w:val="14"/>
              </w:rPr>
            </w:pPr>
            <w:r w:rsidRPr="00A016B5">
              <w:rPr>
                <w:rFonts w:eastAsia="Times New Roman" w:cs="Times New Roman"/>
                <w:color w:val="000000"/>
                <w:sz w:val="26"/>
                <w:szCs w:val="26"/>
              </w:rPr>
              <w:t> </w:t>
            </w:r>
          </w:p>
          <w:p w14:paraId="3667C5E8"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BGH+TTCM + GVBM</w:t>
            </w:r>
          </w:p>
          <w:p w14:paraId="462032DE"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Ban TTPL</w:t>
            </w:r>
          </w:p>
          <w:p w14:paraId="5C4C4EEE"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w:t>
            </w:r>
          </w:p>
          <w:p w14:paraId="767CE9F5"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BGH+TTCM+</w:t>
            </w:r>
          </w:p>
          <w:p w14:paraId="3128529E"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GV</w:t>
            </w:r>
          </w:p>
          <w:p w14:paraId="72F63F8D"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TTCM+GV</w:t>
            </w:r>
            <w:r w:rsidRPr="00A016B5">
              <w:rPr>
                <w:rFonts w:eastAsia="Times New Roman" w:cs="Times New Roman"/>
                <w:color w:val="000000"/>
                <w:sz w:val="26"/>
                <w:szCs w:val="26"/>
              </w:rPr>
              <w:t>BM</w:t>
            </w:r>
          </w:p>
        </w:tc>
      </w:tr>
      <w:tr w:rsidR="00A016B5" w:rsidRPr="00A016B5" w14:paraId="641BA1E2" w14:textId="77777777" w:rsidTr="00A016B5">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DC0B9"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lastRenderedPageBreak/>
              <w:t>Tháng 4+5/</w:t>
            </w:r>
          </w:p>
          <w:p w14:paraId="4B6749C1" w14:textId="77777777" w:rsidR="00A016B5" w:rsidRPr="00A016B5" w:rsidRDefault="00A016B5" w:rsidP="00A016B5">
            <w:pPr>
              <w:spacing w:after="0" w:line="240" w:lineRule="auto"/>
              <w:jc w:val="center"/>
              <w:rPr>
                <w:rFonts w:eastAsia="Times New Roman" w:cs="Times New Roman"/>
                <w:color w:val="000000"/>
                <w:sz w:val="14"/>
                <w:szCs w:val="14"/>
              </w:rPr>
            </w:pPr>
            <w:r w:rsidRPr="00A016B5">
              <w:rPr>
                <w:rFonts w:eastAsia="Times New Roman" w:cs="Times New Roman"/>
                <w:b/>
                <w:bCs/>
                <w:color w:val="000000"/>
                <w:sz w:val="26"/>
              </w:rPr>
              <w:t>2021</w:t>
            </w:r>
          </w:p>
        </w:tc>
        <w:tc>
          <w:tcPr>
            <w:tcW w:w="6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855511"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b/>
                <w:bCs/>
                <w:color w:val="000000"/>
                <w:sz w:val="26"/>
              </w:rPr>
              <w:t>- </w:t>
            </w:r>
            <w:r w:rsidRPr="00A016B5">
              <w:rPr>
                <w:rFonts w:eastAsia="Times New Roman" w:cs="Times New Roman"/>
                <w:color w:val="000000"/>
                <w:sz w:val="26"/>
                <w:szCs w:val="26"/>
              </w:rPr>
              <w:t>Giáo viên hoàn tất viết bài thu hoạch, hoàn thành tập ghi chép cá nhân về công tác BDTX.</w:t>
            </w:r>
          </w:p>
          <w:p w14:paraId="1A1D52DB"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TTCM phê duyệt, đánh giá điểm từng GV trong tổ. TTCM tổng hợp tập ghi chép BDTX gửi về PHT (25/4/2021).</w:t>
            </w:r>
          </w:p>
          <w:p w14:paraId="720061B0"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rPr>
              <w:t>– BGH đánh giá kết quả học tập và thu hoạch của từng GVBM, tổng hợp kết quả đánh giá nộp PGD theo kế hoạch. Lưu hồ sơ BDTX theo quy định.</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B09DBE"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GVBM</w:t>
            </w:r>
          </w:p>
          <w:p w14:paraId="79A03EC9"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1395B123"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TTCM+GVBM</w:t>
            </w:r>
          </w:p>
          <w:p w14:paraId="70B958F7" w14:textId="77777777" w:rsidR="00A016B5" w:rsidRPr="00A016B5" w:rsidRDefault="00A016B5" w:rsidP="00A016B5">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w:t>
            </w:r>
          </w:p>
          <w:p w14:paraId="1196DFFD" w14:textId="77777777" w:rsidR="00A016B5" w:rsidRPr="00A016B5" w:rsidRDefault="00A016B5" w:rsidP="009240BD">
            <w:pPr>
              <w:spacing w:before="80" w:after="0" w:line="240" w:lineRule="auto"/>
              <w:jc w:val="both"/>
              <w:rPr>
                <w:rFonts w:eastAsia="Times New Roman" w:cs="Times New Roman"/>
                <w:color w:val="000000"/>
                <w:sz w:val="14"/>
                <w:szCs w:val="14"/>
              </w:rPr>
            </w:pPr>
            <w:r w:rsidRPr="00A016B5">
              <w:rPr>
                <w:rFonts w:eastAsia="Times New Roman" w:cs="Times New Roman"/>
                <w:color w:val="000000"/>
                <w:sz w:val="26"/>
                <w:szCs w:val="26"/>
                <w:lang w:val="pt-BR"/>
              </w:rPr>
              <w:t xml:space="preserve">- BGH +PHT </w:t>
            </w:r>
          </w:p>
        </w:tc>
      </w:tr>
    </w:tbl>
    <w:p w14:paraId="131E450E" w14:textId="77777777" w:rsidR="00A016B5" w:rsidRPr="00A016B5" w:rsidRDefault="00A016B5" w:rsidP="00A016B5">
      <w:pPr>
        <w:shd w:val="clear" w:color="auto" w:fill="FFFFFF"/>
        <w:spacing w:before="60" w:after="0" w:line="240" w:lineRule="auto"/>
        <w:jc w:val="both"/>
        <w:rPr>
          <w:rFonts w:ascii="Arial" w:eastAsia="Times New Roman" w:hAnsi="Arial" w:cs="Arial"/>
          <w:color w:val="000000"/>
          <w:sz w:val="14"/>
          <w:szCs w:val="14"/>
        </w:rPr>
      </w:pPr>
      <w:r w:rsidRPr="00A016B5">
        <w:rPr>
          <w:rFonts w:eastAsia="Times New Roman" w:cs="Times New Roman"/>
          <w:b/>
          <w:bCs/>
          <w:color w:val="000000"/>
          <w:sz w:val="26"/>
          <w:lang w:val="pt-BR"/>
        </w:rPr>
        <w:t> </w:t>
      </w:r>
    </w:p>
    <w:p w14:paraId="0B4BD76C" w14:textId="77777777" w:rsidR="00EC43F4" w:rsidRPr="00E03B86" w:rsidRDefault="00A016B5" w:rsidP="00D2221D">
      <w:pPr>
        <w:jc w:val="both"/>
        <w:rPr>
          <w:sz w:val="28"/>
          <w:szCs w:val="28"/>
        </w:rPr>
      </w:pPr>
      <w:r w:rsidRPr="00E03B86">
        <w:rPr>
          <w:rFonts w:eastAsia="Times New Roman" w:cs="Times New Roman"/>
          <w:color w:val="000000"/>
          <w:sz w:val="28"/>
          <w:szCs w:val="28"/>
          <w:shd w:val="clear" w:color="auto" w:fill="FFFFFF"/>
          <w:lang w:val="pt-BR"/>
        </w:rPr>
        <w:t xml:space="preserve">            Trên đây là Kế hoạch Bồi dưỡng thường xuyên cho cán bộ quản lý, giáo viên năm học 2020-2021 của Trường </w:t>
      </w:r>
      <w:r w:rsidR="00EC43F4" w:rsidRPr="00E03B86">
        <w:rPr>
          <w:rFonts w:eastAsia="Times New Roman" w:cs="Times New Roman"/>
          <w:color w:val="000000"/>
          <w:sz w:val="28"/>
          <w:szCs w:val="28"/>
          <w:shd w:val="clear" w:color="auto" w:fill="FFFFFF"/>
          <w:lang w:val="pt-BR"/>
        </w:rPr>
        <w:t xml:space="preserve">TH </w:t>
      </w:r>
      <w:r w:rsidR="00D2221D" w:rsidRPr="00E03B86">
        <w:rPr>
          <w:rFonts w:eastAsia="Times New Roman" w:cs="Times New Roman"/>
          <w:color w:val="000000"/>
          <w:sz w:val="28"/>
          <w:szCs w:val="28"/>
          <w:shd w:val="clear" w:color="auto" w:fill="FFFFFF"/>
          <w:lang w:val="pt-BR"/>
        </w:rPr>
        <w:t>Bế Văn Đàn</w:t>
      </w:r>
      <w:r w:rsidRPr="00E03B86">
        <w:rPr>
          <w:rFonts w:eastAsia="Times New Roman" w:cs="Times New Roman"/>
          <w:color w:val="000000"/>
          <w:sz w:val="28"/>
          <w:szCs w:val="28"/>
          <w:shd w:val="clear" w:color="auto" w:fill="FFFFFF"/>
          <w:lang w:val="pt-BR"/>
        </w:rPr>
        <w:t xml:space="preserve">. Đề nghị các tổ chuyên môn, cá </w:t>
      </w:r>
      <w:r w:rsidR="00D2221D" w:rsidRPr="00E03B86">
        <w:rPr>
          <w:rFonts w:eastAsia="Times New Roman" w:cs="Times New Roman"/>
          <w:color w:val="000000"/>
          <w:sz w:val="28"/>
          <w:szCs w:val="28"/>
          <w:shd w:val="clear" w:color="auto" w:fill="FFFFFF"/>
          <w:lang w:val="pt-BR"/>
        </w:rPr>
        <w:t xml:space="preserve">nhân </w:t>
      </w:r>
      <w:r w:rsidRPr="00E03B86">
        <w:rPr>
          <w:rFonts w:eastAsia="Times New Roman" w:cs="Times New Roman"/>
          <w:color w:val="000000"/>
          <w:sz w:val="28"/>
          <w:szCs w:val="28"/>
          <w:shd w:val="clear" w:color="auto" w:fill="FFFFFF"/>
          <w:lang w:val="pt-BR"/>
        </w:rPr>
        <w:t>nghiêm túc tổ chức thực hiện. /.</w:t>
      </w:r>
    </w:p>
    <w:p w14:paraId="7793F996" w14:textId="77777777" w:rsidR="00EC43F4" w:rsidRPr="0052760E" w:rsidRDefault="00D2221D" w:rsidP="00EC43F4">
      <w:pPr>
        <w:tabs>
          <w:tab w:val="left" w:pos="5920"/>
        </w:tabs>
        <w:rPr>
          <w:b/>
          <w:sz w:val="28"/>
          <w:szCs w:val="28"/>
        </w:rPr>
      </w:pPr>
      <w:r w:rsidRPr="00D2221D">
        <w:rPr>
          <w:sz w:val="24"/>
          <w:szCs w:val="24"/>
        </w:rPr>
        <w:t>DUYỆT CỦA HIỆU TRƯỞNG</w:t>
      </w:r>
      <w:r w:rsidR="00EC43F4">
        <w:tab/>
      </w:r>
      <w:r w:rsidR="0052760E">
        <w:t xml:space="preserve">              </w:t>
      </w:r>
      <w:r w:rsidRPr="0052760E">
        <w:rPr>
          <w:b/>
          <w:sz w:val="24"/>
          <w:szCs w:val="24"/>
        </w:rPr>
        <w:t>P. HIỆU TRƯỞNG</w:t>
      </w:r>
    </w:p>
    <w:p w14:paraId="02DAE7E8" w14:textId="77777777" w:rsidR="005553B9" w:rsidRPr="00EC43F4" w:rsidRDefault="00D2221D" w:rsidP="00EC43F4">
      <w:pPr>
        <w:tabs>
          <w:tab w:val="left" w:pos="6860"/>
        </w:tabs>
        <w:rPr>
          <w:sz w:val="28"/>
          <w:szCs w:val="28"/>
        </w:rPr>
      </w:pPr>
      <w:r>
        <w:rPr>
          <w:sz w:val="28"/>
          <w:szCs w:val="28"/>
        </w:rPr>
        <w:t xml:space="preserve">                                                                                            </w:t>
      </w:r>
    </w:p>
    <w:sectPr w:rsidR="005553B9" w:rsidRPr="00EC43F4" w:rsidSect="00C4360A">
      <w:headerReference w:type="even" r:id="rId6"/>
      <w:headerReference w:type="default" r:id="rId7"/>
      <w:footerReference w:type="even" r:id="rId8"/>
      <w:footerReference w:type="default" r:id="rId9"/>
      <w:headerReference w:type="first" r:id="rId10"/>
      <w:footerReference w:type="first" r:id="rId11"/>
      <w:pgSz w:w="12240" w:h="15840"/>
      <w:pgMar w:top="568"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0DC4" w14:textId="77777777" w:rsidR="00C06D98" w:rsidRDefault="00C06D98" w:rsidP="00B01240">
      <w:pPr>
        <w:spacing w:after="0" w:line="240" w:lineRule="auto"/>
      </w:pPr>
      <w:r>
        <w:separator/>
      </w:r>
    </w:p>
  </w:endnote>
  <w:endnote w:type="continuationSeparator" w:id="0">
    <w:p w14:paraId="7EE0F9FA" w14:textId="77777777" w:rsidR="00C06D98" w:rsidRDefault="00C06D98" w:rsidP="00B0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9189" w14:textId="77777777" w:rsidR="00B01240" w:rsidRDefault="00B01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829064"/>
      <w:docPartObj>
        <w:docPartGallery w:val="Page Numbers (Bottom of Page)"/>
        <w:docPartUnique/>
      </w:docPartObj>
    </w:sdtPr>
    <w:sdtEndPr>
      <w:rPr>
        <w:noProof/>
      </w:rPr>
    </w:sdtEndPr>
    <w:sdtContent>
      <w:p w14:paraId="24F76EBD" w14:textId="77777777" w:rsidR="00B01240" w:rsidRDefault="00B01240">
        <w:pPr>
          <w:pStyle w:val="Footer"/>
          <w:jc w:val="center"/>
        </w:pPr>
        <w:r>
          <w:fldChar w:fldCharType="begin"/>
        </w:r>
        <w:r>
          <w:instrText xml:space="preserve"> PAGE   \* MERGEFORMAT </w:instrText>
        </w:r>
        <w:r>
          <w:fldChar w:fldCharType="separate"/>
        </w:r>
        <w:r w:rsidR="00E03B86">
          <w:rPr>
            <w:noProof/>
          </w:rPr>
          <w:t>17</w:t>
        </w:r>
        <w:r>
          <w:rPr>
            <w:noProof/>
          </w:rPr>
          <w:fldChar w:fldCharType="end"/>
        </w:r>
      </w:p>
    </w:sdtContent>
  </w:sdt>
  <w:p w14:paraId="436017B6" w14:textId="77777777" w:rsidR="00B01240" w:rsidRDefault="00B01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D410" w14:textId="77777777" w:rsidR="00B01240" w:rsidRDefault="00B01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6E47" w14:textId="77777777" w:rsidR="00C06D98" w:rsidRDefault="00C06D98" w:rsidP="00B01240">
      <w:pPr>
        <w:spacing w:after="0" w:line="240" w:lineRule="auto"/>
      </w:pPr>
      <w:r>
        <w:separator/>
      </w:r>
    </w:p>
  </w:footnote>
  <w:footnote w:type="continuationSeparator" w:id="0">
    <w:p w14:paraId="2503DF86" w14:textId="77777777" w:rsidR="00C06D98" w:rsidRDefault="00C06D98" w:rsidP="00B01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099A" w14:textId="77777777" w:rsidR="00B01240" w:rsidRDefault="00B01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8274" w14:textId="77777777" w:rsidR="00B01240" w:rsidRDefault="00B01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931E" w14:textId="77777777" w:rsidR="00B01240" w:rsidRDefault="00B01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B5"/>
    <w:rsid w:val="00083D9A"/>
    <w:rsid w:val="001415E4"/>
    <w:rsid w:val="001C1F28"/>
    <w:rsid w:val="001E7DE8"/>
    <w:rsid w:val="00242082"/>
    <w:rsid w:val="0024516B"/>
    <w:rsid w:val="003335F2"/>
    <w:rsid w:val="003472E1"/>
    <w:rsid w:val="0036015E"/>
    <w:rsid w:val="00362DD8"/>
    <w:rsid w:val="00481960"/>
    <w:rsid w:val="004F11B9"/>
    <w:rsid w:val="005247CA"/>
    <w:rsid w:val="0052760E"/>
    <w:rsid w:val="00531626"/>
    <w:rsid w:val="00541714"/>
    <w:rsid w:val="00554798"/>
    <w:rsid w:val="005553B9"/>
    <w:rsid w:val="00566ABC"/>
    <w:rsid w:val="005B7C5C"/>
    <w:rsid w:val="005C645C"/>
    <w:rsid w:val="005D66D3"/>
    <w:rsid w:val="0064442E"/>
    <w:rsid w:val="006D5C43"/>
    <w:rsid w:val="006E1BA1"/>
    <w:rsid w:val="0070722F"/>
    <w:rsid w:val="00757C71"/>
    <w:rsid w:val="007943BB"/>
    <w:rsid w:val="007A2D69"/>
    <w:rsid w:val="009240BD"/>
    <w:rsid w:val="00997DC8"/>
    <w:rsid w:val="00A00E14"/>
    <w:rsid w:val="00A016B5"/>
    <w:rsid w:val="00A13D7F"/>
    <w:rsid w:val="00B01240"/>
    <w:rsid w:val="00B143F1"/>
    <w:rsid w:val="00B60DC6"/>
    <w:rsid w:val="00BE06AF"/>
    <w:rsid w:val="00BF1F74"/>
    <w:rsid w:val="00C06D98"/>
    <w:rsid w:val="00C4360A"/>
    <w:rsid w:val="00CC175B"/>
    <w:rsid w:val="00D2221D"/>
    <w:rsid w:val="00D52318"/>
    <w:rsid w:val="00D97EBF"/>
    <w:rsid w:val="00DA739D"/>
    <w:rsid w:val="00E03B86"/>
    <w:rsid w:val="00EB0E14"/>
    <w:rsid w:val="00EC43F4"/>
    <w:rsid w:val="00F06FD1"/>
    <w:rsid w:val="00FB0D36"/>
    <w:rsid w:val="00FD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340A"/>
  <w15:docId w15:val="{1E7ECEAF-F9B7-48A5-A4C2-37F8FBC2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72E1"/>
    <w:rPr>
      <w:b/>
      <w:bCs/>
    </w:rPr>
  </w:style>
  <w:style w:type="paragraph" w:styleId="NormalWeb">
    <w:name w:val="Normal (Web)"/>
    <w:basedOn w:val="Normal"/>
    <w:uiPriority w:val="99"/>
    <w:semiHidden/>
    <w:unhideWhenUsed/>
    <w:rsid w:val="003472E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B01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240"/>
  </w:style>
  <w:style w:type="paragraph" w:styleId="Footer">
    <w:name w:val="footer"/>
    <w:basedOn w:val="Normal"/>
    <w:link w:val="FooterChar"/>
    <w:uiPriority w:val="99"/>
    <w:unhideWhenUsed/>
    <w:rsid w:val="00B01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4054</Words>
  <Characters>23109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Trương Minh Tâm</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HPi3</dc:creator>
  <cp:lastModifiedBy>Nguyễn Thị Nhài</cp:lastModifiedBy>
  <cp:revision>2</cp:revision>
  <dcterms:created xsi:type="dcterms:W3CDTF">2021-05-08T03:15:00Z</dcterms:created>
  <dcterms:modified xsi:type="dcterms:W3CDTF">2021-05-08T03:15:00Z</dcterms:modified>
</cp:coreProperties>
</file>